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40" w:rsidRPr="00B20040" w:rsidRDefault="00B20040" w:rsidP="00B20040">
      <w:pPr>
        <w:tabs>
          <w:tab w:val="left" w:pos="9072"/>
        </w:tabs>
        <w:jc w:val="center"/>
        <w:rPr>
          <w:sz w:val="24"/>
          <w:szCs w:val="28"/>
        </w:rPr>
      </w:pPr>
      <w:r w:rsidRPr="00B20040">
        <w:rPr>
          <w:sz w:val="24"/>
          <w:szCs w:val="28"/>
        </w:rPr>
        <w:t>Государственное автономное профессиональное  образовательное учреждение</w:t>
      </w:r>
    </w:p>
    <w:p w:rsidR="00B20040" w:rsidRPr="00B20040" w:rsidRDefault="00B20040" w:rsidP="00B20040">
      <w:pPr>
        <w:tabs>
          <w:tab w:val="left" w:pos="9072"/>
        </w:tabs>
        <w:jc w:val="center"/>
        <w:rPr>
          <w:sz w:val="24"/>
          <w:szCs w:val="28"/>
        </w:rPr>
      </w:pPr>
      <w:r w:rsidRPr="00B20040">
        <w:rPr>
          <w:sz w:val="24"/>
          <w:szCs w:val="28"/>
        </w:rPr>
        <w:t>«</w:t>
      </w:r>
      <w:proofErr w:type="spellStart"/>
      <w:r w:rsidRPr="00B20040">
        <w:rPr>
          <w:sz w:val="24"/>
          <w:szCs w:val="28"/>
        </w:rPr>
        <w:t>Краснокаменский</w:t>
      </w:r>
      <w:proofErr w:type="spellEnd"/>
      <w:r w:rsidRPr="00B20040">
        <w:rPr>
          <w:sz w:val="24"/>
          <w:szCs w:val="28"/>
        </w:rPr>
        <w:t xml:space="preserve"> </w:t>
      </w:r>
      <w:proofErr w:type="gramStart"/>
      <w:r w:rsidRPr="00B20040">
        <w:rPr>
          <w:sz w:val="24"/>
          <w:szCs w:val="28"/>
        </w:rPr>
        <w:t>горно-промышленный</w:t>
      </w:r>
      <w:proofErr w:type="gramEnd"/>
      <w:r w:rsidRPr="00B20040">
        <w:rPr>
          <w:sz w:val="24"/>
          <w:szCs w:val="28"/>
        </w:rPr>
        <w:t xml:space="preserve"> техникум»</w:t>
      </w:r>
    </w:p>
    <w:p w:rsidR="00B20040" w:rsidRPr="00B20040" w:rsidRDefault="00B20040" w:rsidP="00B20040">
      <w:pPr>
        <w:tabs>
          <w:tab w:val="left" w:pos="9072"/>
        </w:tabs>
        <w:jc w:val="center"/>
        <w:rPr>
          <w:sz w:val="24"/>
          <w:szCs w:val="28"/>
        </w:rPr>
      </w:pPr>
    </w:p>
    <w:p w:rsidR="00B20040" w:rsidRPr="00B20040" w:rsidRDefault="00B20040" w:rsidP="00B20040">
      <w:pPr>
        <w:spacing w:line="276" w:lineRule="auto"/>
        <w:jc w:val="center"/>
        <w:rPr>
          <w:b/>
          <w:sz w:val="36"/>
          <w:szCs w:val="28"/>
        </w:rPr>
      </w:pPr>
    </w:p>
    <w:tbl>
      <w:tblPr>
        <w:tblpPr w:leftFromText="180" w:rightFromText="180" w:bottomFromText="200" w:vertAnchor="text" w:horzAnchor="margin" w:tblpY="27"/>
        <w:tblW w:w="9634" w:type="dxa"/>
        <w:tblLook w:val="04A0" w:firstRow="1" w:lastRow="0" w:firstColumn="1" w:lastColumn="0" w:noHBand="0" w:noVBand="1"/>
      </w:tblPr>
      <w:tblGrid>
        <w:gridCol w:w="4077"/>
        <w:gridCol w:w="1163"/>
        <w:gridCol w:w="4394"/>
      </w:tblGrid>
      <w:tr w:rsidR="005268FB" w:rsidRPr="007B1441" w:rsidTr="0059702F">
        <w:trPr>
          <w:trHeight w:val="1550"/>
        </w:trPr>
        <w:tc>
          <w:tcPr>
            <w:tcW w:w="4077" w:type="dxa"/>
          </w:tcPr>
          <w:p w:rsidR="005268FB" w:rsidRPr="007B1441" w:rsidRDefault="005268FB" w:rsidP="0059702F">
            <w:pPr>
              <w:keepNext/>
              <w:keepLines/>
              <w:suppressAutoHyphens/>
              <w:rPr>
                <w:lang w:bidi="en-US"/>
              </w:rPr>
            </w:pPr>
            <w:r w:rsidRPr="007B1441">
              <w:rPr>
                <w:lang w:bidi="en-US"/>
              </w:rPr>
              <w:t>Рассмотрено на заседании ПЦК</w:t>
            </w:r>
          </w:p>
          <w:p w:rsidR="005268FB" w:rsidRPr="007B1441" w:rsidRDefault="005268FB" w:rsidP="0059702F">
            <w:pPr>
              <w:keepNext/>
              <w:keepLines/>
              <w:suppressAutoHyphens/>
              <w:rPr>
                <w:lang w:bidi="en-US"/>
              </w:rPr>
            </w:pPr>
            <w:r w:rsidRPr="007B1441">
              <w:rPr>
                <w:lang w:bidi="en-US"/>
              </w:rPr>
              <w:t>преподавателей общеобразовательных дисциплин</w:t>
            </w:r>
          </w:p>
          <w:p w:rsidR="005268FB" w:rsidRPr="007B1441" w:rsidRDefault="005268FB" w:rsidP="0059702F">
            <w:pPr>
              <w:keepNext/>
              <w:keepLines/>
              <w:suppressAutoHyphens/>
              <w:rPr>
                <w:lang w:bidi="en-US"/>
              </w:rPr>
            </w:pPr>
            <w:r w:rsidRPr="007B1441">
              <w:rPr>
                <w:lang w:bidi="en-US"/>
              </w:rPr>
              <w:t>Председатель ПЦК</w:t>
            </w:r>
          </w:p>
          <w:p w:rsidR="005268FB" w:rsidRPr="007B1441" w:rsidRDefault="005268FB" w:rsidP="0059702F">
            <w:pPr>
              <w:keepNext/>
              <w:keepLines/>
              <w:suppressAutoHyphens/>
              <w:rPr>
                <w:lang w:bidi="en-US"/>
              </w:rPr>
            </w:pPr>
            <w:r w:rsidRPr="007B1441">
              <w:rPr>
                <w:lang w:bidi="en-US"/>
              </w:rPr>
              <w:t xml:space="preserve">______________ Е.Б. </w:t>
            </w:r>
            <w:proofErr w:type="spellStart"/>
            <w:r w:rsidRPr="007B1441">
              <w:rPr>
                <w:lang w:bidi="en-US"/>
              </w:rPr>
              <w:t>Батура</w:t>
            </w:r>
            <w:proofErr w:type="spellEnd"/>
            <w:r w:rsidRPr="007B1441">
              <w:rPr>
                <w:lang w:bidi="en-US"/>
              </w:rPr>
              <w:t xml:space="preserve"> </w:t>
            </w:r>
          </w:p>
          <w:p w:rsidR="005268FB" w:rsidRPr="007B1441" w:rsidRDefault="005268FB" w:rsidP="0059702F">
            <w:pPr>
              <w:suppressAutoHyphens/>
            </w:pPr>
            <w:r>
              <w:rPr>
                <w:lang w:bidi="en-US"/>
              </w:rPr>
              <w:t>«____»_______________2022</w:t>
            </w:r>
            <w:r w:rsidRPr="007B1441">
              <w:rPr>
                <w:lang w:bidi="en-US"/>
              </w:rPr>
              <w:t xml:space="preserve"> г.</w:t>
            </w:r>
          </w:p>
        </w:tc>
        <w:tc>
          <w:tcPr>
            <w:tcW w:w="1163" w:type="dxa"/>
          </w:tcPr>
          <w:p w:rsidR="005268FB" w:rsidRPr="007B1441" w:rsidRDefault="005268FB" w:rsidP="0059702F">
            <w:pPr>
              <w:suppressAutoHyphens/>
              <w:contextualSpacing/>
            </w:pPr>
          </w:p>
        </w:tc>
        <w:tc>
          <w:tcPr>
            <w:tcW w:w="4394" w:type="dxa"/>
            <w:hideMark/>
          </w:tcPr>
          <w:p w:rsidR="005268FB" w:rsidRPr="007B1441" w:rsidRDefault="005268FB" w:rsidP="0059702F">
            <w:pPr>
              <w:suppressAutoHyphens/>
              <w:contextualSpacing/>
              <w:jc w:val="right"/>
            </w:pPr>
            <w:r w:rsidRPr="007B1441">
              <w:t xml:space="preserve">Утверждаю: </w:t>
            </w:r>
          </w:p>
          <w:p w:rsidR="005268FB" w:rsidRPr="007B1441" w:rsidRDefault="005268FB" w:rsidP="0059702F">
            <w:pPr>
              <w:suppressAutoHyphens/>
              <w:contextualSpacing/>
              <w:jc w:val="right"/>
            </w:pPr>
            <w:proofErr w:type="spellStart"/>
            <w:r>
              <w:t>И.о</w:t>
            </w:r>
            <w:proofErr w:type="spellEnd"/>
            <w:r>
              <w:t>. д</w:t>
            </w:r>
            <w:r w:rsidRPr="007B1441">
              <w:t>иректор</w:t>
            </w:r>
            <w:r>
              <w:t>а</w:t>
            </w:r>
            <w:r w:rsidRPr="007B1441">
              <w:t xml:space="preserve"> ГАПОУ «КГПТ»  </w:t>
            </w:r>
          </w:p>
          <w:p w:rsidR="005268FB" w:rsidRPr="007B1441" w:rsidRDefault="005268FB" w:rsidP="0059702F">
            <w:pPr>
              <w:suppressAutoHyphens/>
              <w:contextualSpacing/>
              <w:jc w:val="right"/>
            </w:pPr>
            <w:r>
              <w:t xml:space="preserve">___________ Л.В. </w:t>
            </w:r>
            <w:proofErr w:type="spellStart"/>
            <w:r>
              <w:t>Винокурова</w:t>
            </w:r>
            <w:proofErr w:type="spellEnd"/>
          </w:p>
          <w:p w:rsidR="005268FB" w:rsidRPr="007B1441" w:rsidRDefault="005268FB" w:rsidP="0059702F">
            <w:pPr>
              <w:suppressAutoHyphens/>
              <w:contextualSpacing/>
              <w:jc w:val="right"/>
            </w:pPr>
            <w:r>
              <w:t>«_____»_____________2022</w:t>
            </w:r>
            <w:r w:rsidRPr="007B1441">
              <w:t xml:space="preserve"> г.</w:t>
            </w:r>
          </w:p>
        </w:tc>
      </w:tr>
      <w:tr w:rsidR="005268FB" w:rsidRPr="007B1441" w:rsidTr="0059702F">
        <w:tc>
          <w:tcPr>
            <w:tcW w:w="4077" w:type="dxa"/>
          </w:tcPr>
          <w:p w:rsidR="005268FB" w:rsidRPr="007B1441" w:rsidRDefault="005268FB" w:rsidP="005268FB">
            <w:pPr>
              <w:keepNext/>
              <w:keepLines/>
              <w:suppressAutoHyphens/>
              <w:rPr>
                <w:lang w:bidi="en-US"/>
              </w:rPr>
            </w:pPr>
            <w:bookmarkStart w:id="0" w:name="_GoBack"/>
            <w:bookmarkEnd w:id="0"/>
          </w:p>
        </w:tc>
        <w:tc>
          <w:tcPr>
            <w:tcW w:w="1163" w:type="dxa"/>
          </w:tcPr>
          <w:p w:rsidR="005268FB" w:rsidRPr="007B1441" w:rsidRDefault="005268FB" w:rsidP="0059702F">
            <w:pPr>
              <w:suppressAutoHyphens/>
              <w:contextualSpacing/>
            </w:pPr>
          </w:p>
        </w:tc>
        <w:tc>
          <w:tcPr>
            <w:tcW w:w="4394" w:type="dxa"/>
          </w:tcPr>
          <w:p w:rsidR="005268FB" w:rsidRPr="007B1441" w:rsidRDefault="005268FB" w:rsidP="0059702F">
            <w:pPr>
              <w:suppressAutoHyphens/>
              <w:contextualSpacing/>
              <w:jc w:val="right"/>
            </w:pPr>
          </w:p>
        </w:tc>
      </w:tr>
    </w:tbl>
    <w:p w:rsidR="00EF3265" w:rsidRDefault="00EF3265" w:rsidP="00EF3265">
      <w:pPr>
        <w:rPr>
          <w:sz w:val="24"/>
          <w:szCs w:val="24"/>
        </w:rPr>
      </w:pPr>
    </w:p>
    <w:p w:rsidR="00EF3265" w:rsidRDefault="00EF3265" w:rsidP="00EF3265">
      <w:pPr>
        <w:rPr>
          <w:sz w:val="24"/>
          <w:szCs w:val="24"/>
        </w:rPr>
      </w:pPr>
    </w:p>
    <w:p w:rsidR="00EF3265" w:rsidRPr="00432B34" w:rsidRDefault="00EF3265" w:rsidP="00EF3265">
      <w:pPr>
        <w:rPr>
          <w:sz w:val="24"/>
          <w:szCs w:val="24"/>
        </w:rPr>
      </w:pPr>
    </w:p>
    <w:p w:rsidR="00EF3265" w:rsidRDefault="00EF3265" w:rsidP="00EF3265"/>
    <w:p w:rsidR="00EF3265" w:rsidRDefault="00EF3265" w:rsidP="00EF3265"/>
    <w:p w:rsidR="00EF3265" w:rsidRDefault="00EF3265" w:rsidP="00EF3265"/>
    <w:p w:rsidR="00EF3265" w:rsidRDefault="00EF3265" w:rsidP="00EF3265"/>
    <w:p w:rsidR="00EF3265" w:rsidRDefault="00EF3265" w:rsidP="00EF3265"/>
    <w:p w:rsidR="00EF3265" w:rsidRDefault="00EF3265" w:rsidP="00EF3265"/>
    <w:p w:rsidR="00EF3265" w:rsidRDefault="00EF3265" w:rsidP="00EF3265"/>
    <w:p w:rsidR="00EF3265" w:rsidRDefault="00EF3265" w:rsidP="00EF3265"/>
    <w:p w:rsidR="00EF3265" w:rsidRDefault="00EF3265" w:rsidP="00EF3265"/>
    <w:p w:rsidR="00EF3265" w:rsidRPr="00EF3265" w:rsidRDefault="00EF3265" w:rsidP="00EF3265">
      <w:pPr>
        <w:jc w:val="center"/>
        <w:rPr>
          <w:b/>
          <w:sz w:val="28"/>
          <w:szCs w:val="28"/>
        </w:rPr>
      </w:pPr>
      <w:r w:rsidRPr="00EF3265">
        <w:rPr>
          <w:b/>
          <w:sz w:val="28"/>
          <w:szCs w:val="28"/>
        </w:rPr>
        <w:t>ОХРАНА ТРУДА</w:t>
      </w:r>
      <w:r w:rsidR="00617304">
        <w:rPr>
          <w:b/>
          <w:sz w:val="28"/>
          <w:szCs w:val="28"/>
        </w:rPr>
        <w:t xml:space="preserve"> </w:t>
      </w:r>
    </w:p>
    <w:p w:rsidR="00EF3265" w:rsidRPr="00EF3265" w:rsidRDefault="00EF3265" w:rsidP="00EF3265">
      <w:pPr>
        <w:jc w:val="center"/>
        <w:rPr>
          <w:sz w:val="28"/>
          <w:szCs w:val="28"/>
        </w:rPr>
      </w:pPr>
    </w:p>
    <w:p w:rsidR="00EF3265" w:rsidRPr="00EF3265" w:rsidRDefault="00EF3265" w:rsidP="00EF3265">
      <w:pPr>
        <w:jc w:val="center"/>
        <w:rPr>
          <w:sz w:val="28"/>
          <w:szCs w:val="28"/>
        </w:rPr>
      </w:pPr>
      <w:r w:rsidRPr="00EF3265">
        <w:rPr>
          <w:sz w:val="28"/>
          <w:szCs w:val="28"/>
        </w:rPr>
        <w:t xml:space="preserve">Методические указания и контрольные задания </w:t>
      </w:r>
    </w:p>
    <w:p w:rsidR="00EF3265" w:rsidRPr="00EF3265" w:rsidRDefault="00EF3265" w:rsidP="00EF3265">
      <w:pPr>
        <w:jc w:val="center"/>
        <w:rPr>
          <w:sz w:val="28"/>
          <w:szCs w:val="28"/>
        </w:rPr>
      </w:pPr>
      <w:r w:rsidRPr="00EF3265">
        <w:rPr>
          <w:sz w:val="28"/>
          <w:szCs w:val="28"/>
        </w:rPr>
        <w:t xml:space="preserve">для студентов заочной формы обучения, обучающихся </w:t>
      </w:r>
    </w:p>
    <w:p w:rsidR="00EF3265" w:rsidRPr="00EF3265" w:rsidRDefault="00EF3265" w:rsidP="00EF3265">
      <w:pPr>
        <w:jc w:val="center"/>
        <w:rPr>
          <w:sz w:val="28"/>
          <w:szCs w:val="28"/>
        </w:rPr>
      </w:pPr>
      <w:r w:rsidRPr="00EF3265">
        <w:rPr>
          <w:sz w:val="28"/>
          <w:szCs w:val="28"/>
        </w:rPr>
        <w:t>по программам среднего профессионального образования</w:t>
      </w:r>
    </w:p>
    <w:p w:rsidR="00EF3265" w:rsidRPr="00EF3265" w:rsidRDefault="00EF3265" w:rsidP="00EF3265">
      <w:pPr>
        <w:jc w:val="center"/>
        <w:rPr>
          <w:sz w:val="28"/>
          <w:szCs w:val="28"/>
        </w:rPr>
      </w:pPr>
      <w:r w:rsidRPr="00EF3265">
        <w:rPr>
          <w:sz w:val="28"/>
          <w:szCs w:val="28"/>
        </w:rPr>
        <w:t>по специальности</w:t>
      </w:r>
    </w:p>
    <w:p w:rsidR="00EF3265" w:rsidRPr="00EF3265" w:rsidRDefault="007A0BEA" w:rsidP="00EF32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18.02.03 </w:t>
      </w:r>
      <w:r w:rsidR="00EF3265">
        <w:rPr>
          <w:sz w:val="28"/>
          <w:szCs w:val="28"/>
        </w:rPr>
        <w:t xml:space="preserve"> «Химическая технология неорганических веществ</w:t>
      </w:r>
      <w:r w:rsidR="00EF3265" w:rsidRPr="00EF3265">
        <w:rPr>
          <w:sz w:val="28"/>
          <w:szCs w:val="28"/>
        </w:rPr>
        <w:t>»</w:t>
      </w:r>
    </w:p>
    <w:p w:rsidR="00EF3265" w:rsidRPr="00EF3265" w:rsidRDefault="00EF3265" w:rsidP="00EF3265">
      <w:pPr>
        <w:jc w:val="center"/>
        <w:rPr>
          <w:sz w:val="28"/>
          <w:szCs w:val="28"/>
        </w:rPr>
      </w:pPr>
    </w:p>
    <w:p w:rsidR="00EF3265" w:rsidRPr="00EF3265" w:rsidRDefault="00EF3265" w:rsidP="00EF3265">
      <w:pPr>
        <w:jc w:val="center"/>
        <w:rPr>
          <w:sz w:val="28"/>
          <w:szCs w:val="28"/>
        </w:rPr>
      </w:pPr>
    </w:p>
    <w:p w:rsidR="00EF3265" w:rsidRPr="00EF3265" w:rsidRDefault="00EF3265" w:rsidP="00EF3265">
      <w:pPr>
        <w:rPr>
          <w:sz w:val="28"/>
          <w:szCs w:val="28"/>
        </w:rPr>
      </w:pPr>
    </w:p>
    <w:p w:rsidR="00EF3265" w:rsidRPr="00EF3265" w:rsidRDefault="00EF3265" w:rsidP="00EF3265">
      <w:pPr>
        <w:rPr>
          <w:sz w:val="28"/>
          <w:szCs w:val="28"/>
        </w:rPr>
      </w:pPr>
    </w:p>
    <w:p w:rsidR="00EF3265" w:rsidRPr="00EF3265" w:rsidRDefault="00EF3265" w:rsidP="00EF3265">
      <w:pPr>
        <w:rPr>
          <w:sz w:val="28"/>
          <w:szCs w:val="28"/>
        </w:rPr>
      </w:pPr>
    </w:p>
    <w:p w:rsidR="00EF3265" w:rsidRPr="00EF3265" w:rsidRDefault="00EF3265" w:rsidP="00EF3265">
      <w:pPr>
        <w:rPr>
          <w:sz w:val="28"/>
          <w:szCs w:val="28"/>
        </w:rPr>
      </w:pPr>
    </w:p>
    <w:p w:rsidR="00EF3265" w:rsidRPr="00EF3265" w:rsidRDefault="00EF3265" w:rsidP="00EF3265">
      <w:pPr>
        <w:rPr>
          <w:sz w:val="28"/>
          <w:szCs w:val="28"/>
        </w:rPr>
      </w:pPr>
    </w:p>
    <w:p w:rsidR="00EF3265" w:rsidRP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Default="00EF3265" w:rsidP="00EF3265">
      <w:pPr>
        <w:rPr>
          <w:sz w:val="28"/>
          <w:szCs w:val="28"/>
        </w:rPr>
      </w:pPr>
    </w:p>
    <w:p w:rsidR="00EF3265" w:rsidRPr="00EF3265" w:rsidRDefault="00EF3265" w:rsidP="00EF3265">
      <w:pPr>
        <w:rPr>
          <w:sz w:val="28"/>
          <w:szCs w:val="28"/>
        </w:rPr>
      </w:pPr>
    </w:p>
    <w:p w:rsidR="00EF3265" w:rsidRPr="00EF3265" w:rsidRDefault="00EF3265" w:rsidP="00EF3265">
      <w:pPr>
        <w:rPr>
          <w:sz w:val="28"/>
          <w:szCs w:val="28"/>
        </w:rPr>
      </w:pPr>
    </w:p>
    <w:p w:rsidR="00EF3265" w:rsidRPr="00EF3265" w:rsidRDefault="00EF3265" w:rsidP="00EF3265">
      <w:pPr>
        <w:rPr>
          <w:sz w:val="28"/>
          <w:szCs w:val="28"/>
        </w:rPr>
      </w:pPr>
    </w:p>
    <w:p w:rsidR="00EF3265" w:rsidRPr="00EF3265" w:rsidRDefault="00EF3265" w:rsidP="00EF3265">
      <w:pPr>
        <w:rPr>
          <w:sz w:val="28"/>
          <w:szCs w:val="28"/>
        </w:rPr>
      </w:pPr>
    </w:p>
    <w:p w:rsidR="00EF3265" w:rsidRPr="00EF3265" w:rsidRDefault="00EF3265" w:rsidP="00EF3265">
      <w:pPr>
        <w:jc w:val="center"/>
        <w:rPr>
          <w:sz w:val="24"/>
          <w:szCs w:val="28"/>
        </w:rPr>
      </w:pPr>
      <w:r w:rsidRPr="00EF3265">
        <w:rPr>
          <w:sz w:val="24"/>
          <w:szCs w:val="28"/>
        </w:rPr>
        <w:t>Краснокаменск</w:t>
      </w:r>
    </w:p>
    <w:p w:rsidR="00EF3265" w:rsidRPr="00EF3265" w:rsidRDefault="00B20040" w:rsidP="00EF3265">
      <w:pPr>
        <w:jc w:val="center"/>
        <w:rPr>
          <w:sz w:val="24"/>
          <w:szCs w:val="28"/>
        </w:rPr>
      </w:pPr>
      <w:r>
        <w:rPr>
          <w:sz w:val="24"/>
          <w:szCs w:val="28"/>
        </w:rPr>
        <w:t>2022</w:t>
      </w:r>
      <w:r w:rsidR="00EF3265" w:rsidRPr="00EF3265">
        <w:rPr>
          <w:sz w:val="24"/>
          <w:szCs w:val="28"/>
        </w:rPr>
        <w:t xml:space="preserve"> г.</w:t>
      </w:r>
    </w:p>
    <w:p w:rsidR="00EF3265" w:rsidRPr="00EF3265" w:rsidRDefault="00EF3265" w:rsidP="00EF3265">
      <w:pPr>
        <w:ind w:firstLine="627"/>
        <w:jc w:val="both"/>
        <w:rPr>
          <w:sz w:val="22"/>
          <w:szCs w:val="24"/>
        </w:rPr>
      </w:pPr>
    </w:p>
    <w:p w:rsidR="00EF3265" w:rsidRDefault="00EF3265" w:rsidP="00EF3265">
      <w:pPr>
        <w:ind w:firstLine="627"/>
        <w:jc w:val="both"/>
        <w:rPr>
          <w:sz w:val="24"/>
          <w:szCs w:val="24"/>
        </w:rPr>
      </w:pPr>
    </w:p>
    <w:p w:rsidR="00EF3265" w:rsidRPr="00831F89" w:rsidRDefault="00EF3265" w:rsidP="00EF3265">
      <w:pPr>
        <w:ind w:firstLine="627"/>
        <w:jc w:val="both"/>
        <w:rPr>
          <w:sz w:val="24"/>
          <w:szCs w:val="24"/>
        </w:rPr>
      </w:pPr>
      <w:r w:rsidRPr="00831F89">
        <w:rPr>
          <w:sz w:val="24"/>
          <w:szCs w:val="24"/>
        </w:rPr>
        <w:lastRenderedPageBreak/>
        <w:t>Методические указания по изучению дис</w:t>
      </w:r>
      <w:r>
        <w:rPr>
          <w:sz w:val="24"/>
          <w:szCs w:val="24"/>
        </w:rPr>
        <w:t xml:space="preserve">циплины и выполнению контрольной работы </w:t>
      </w:r>
      <w:r w:rsidRPr="00831F89">
        <w:rPr>
          <w:sz w:val="24"/>
          <w:szCs w:val="24"/>
        </w:rPr>
        <w:t>составлены в соответствии с требованиями ФГОС СПО и рабочей программой дисциплины «Охрана труда», и одобрены  предметной цикловой комиссией технических дисциплин  для специальности СПО</w:t>
      </w:r>
    </w:p>
    <w:p w:rsidR="00EF3265" w:rsidRPr="00831F89" w:rsidRDefault="007A0BEA" w:rsidP="00EF3265">
      <w:pPr>
        <w:ind w:firstLine="62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18.02.03</w:t>
      </w:r>
      <w:r w:rsidR="00842C2B">
        <w:rPr>
          <w:b/>
          <w:sz w:val="24"/>
          <w:szCs w:val="24"/>
        </w:rPr>
        <w:t xml:space="preserve"> «Химическая технология неорганических веществ</w:t>
      </w:r>
      <w:r w:rsidR="00EF3265" w:rsidRPr="00831F89">
        <w:rPr>
          <w:b/>
          <w:sz w:val="24"/>
          <w:szCs w:val="24"/>
        </w:rPr>
        <w:t>»</w:t>
      </w:r>
    </w:p>
    <w:p w:rsidR="00EF3265" w:rsidRPr="00831F89" w:rsidRDefault="00EF3265" w:rsidP="00EF3265">
      <w:pPr>
        <w:ind w:firstLine="627"/>
        <w:jc w:val="both"/>
        <w:rPr>
          <w:b/>
          <w:sz w:val="24"/>
          <w:szCs w:val="24"/>
        </w:rPr>
      </w:pPr>
    </w:p>
    <w:p w:rsidR="00EF3265" w:rsidRPr="00831F89" w:rsidRDefault="00EF3265" w:rsidP="00EF3265">
      <w:pPr>
        <w:ind w:firstLine="627"/>
        <w:jc w:val="both"/>
        <w:rPr>
          <w:b/>
          <w:sz w:val="24"/>
          <w:szCs w:val="24"/>
        </w:rPr>
      </w:pPr>
    </w:p>
    <w:p w:rsidR="00842C2B" w:rsidRPr="00831F89" w:rsidRDefault="00EF3265" w:rsidP="00842C2B">
      <w:pPr>
        <w:jc w:val="both"/>
        <w:rPr>
          <w:sz w:val="24"/>
          <w:szCs w:val="24"/>
        </w:rPr>
      </w:pPr>
      <w:r w:rsidRPr="00831F89">
        <w:rPr>
          <w:b/>
          <w:sz w:val="24"/>
          <w:szCs w:val="24"/>
        </w:rPr>
        <w:t xml:space="preserve">Составитель: </w:t>
      </w:r>
      <w:r w:rsidR="00B20040">
        <w:rPr>
          <w:b/>
          <w:sz w:val="24"/>
          <w:szCs w:val="24"/>
        </w:rPr>
        <w:t>Морозов А.А</w:t>
      </w:r>
      <w:r w:rsidR="00842C2B" w:rsidRPr="00831F89">
        <w:rPr>
          <w:sz w:val="24"/>
          <w:szCs w:val="24"/>
        </w:rPr>
        <w:t>. – преподаватель охраны труда</w:t>
      </w:r>
    </w:p>
    <w:p w:rsidR="00EF3265" w:rsidRPr="00831F89" w:rsidRDefault="00EF3265" w:rsidP="00842C2B">
      <w:pPr>
        <w:jc w:val="both"/>
        <w:rPr>
          <w:sz w:val="24"/>
          <w:szCs w:val="24"/>
        </w:rPr>
      </w:pPr>
    </w:p>
    <w:p w:rsidR="00EF3265" w:rsidRPr="00831F89" w:rsidRDefault="00EF3265" w:rsidP="00EF3265">
      <w:pPr>
        <w:rPr>
          <w:sz w:val="24"/>
          <w:szCs w:val="24"/>
        </w:rPr>
      </w:pPr>
    </w:p>
    <w:p w:rsidR="00EF3265" w:rsidRDefault="00EF3265" w:rsidP="00EF3265">
      <w:pPr>
        <w:jc w:val="both"/>
        <w:rPr>
          <w:szCs w:val="28"/>
        </w:rPr>
      </w:pPr>
    </w:p>
    <w:p w:rsidR="00EF3265" w:rsidRDefault="00EF3265" w:rsidP="00EF3265"/>
    <w:p w:rsidR="00EF3265" w:rsidRDefault="00EF3265" w:rsidP="00EF3265"/>
    <w:p w:rsidR="00EF3265" w:rsidRDefault="00EF3265" w:rsidP="00EF3265"/>
    <w:p w:rsidR="00983709" w:rsidRDefault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Pr="00983709" w:rsidRDefault="00983709" w:rsidP="00983709"/>
    <w:p w:rsidR="00983709" w:rsidRDefault="00983709" w:rsidP="00983709"/>
    <w:p w:rsidR="00983709" w:rsidRDefault="00983709" w:rsidP="00983709"/>
    <w:p w:rsidR="00B20040" w:rsidRDefault="00B20040" w:rsidP="00983709"/>
    <w:p w:rsidR="00B20040" w:rsidRDefault="00B20040" w:rsidP="00983709"/>
    <w:p w:rsidR="00B20040" w:rsidRDefault="00B20040" w:rsidP="00983709"/>
    <w:p w:rsidR="00B20040" w:rsidRDefault="00B20040" w:rsidP="00983709"/>
    <w:p w:rsidR="00B20040" w:rsidRDefault="00B20040" w:rsidP="00983709"/>
    <w:p w:rsidR="00B20040" w:rsidRDefault="00B20040" w:rsidP="00983709"/>
    <w:p w:rsidR="00B20040" w:rsidRDefault="00B20040" w:rsidP="00983709"/>
    <w:p w:rsidR="00B20040" w:rsidRDefault="00B20040" w:rsidP="00983709"/>
    <w:p w:rsidR="00B20040" w:rsidRDefault="00B20040" w:rsidP="00983709"/>
    <w:p w:rsidR="00B20040" w:rsidRDefault="00B20040" w:rsidP="00983709"/>
    <w:p w:rsidR="00B20040" w:rsidRDefault="00B20040" w:rsidP="00983709"/>
    <w:p w:rsidR="00B20040" w:rsidRDefault="00B20040" w:rsidP="00983709"/>
    <w:p w:rsidR="00B20040" w:rsidRDefault="00B20040" w:rsidP="00983709"/>
    <w:p w:rsidR="00B20040" w:rsidRDefault="00B20040" w:rsidP="00983709"/>
    <w:p w:rsidR="00B20040" w:rsidRDefault="00B20040" w:rsidP="00983709"/>
    <w:p w:rsidR="00983709" w:rsidRDefault="00983709" w:rsidP="00983709">
      <w:pPr>
        <w:tabs>
          <w:tab w:val="left" w:pos="3180"/>
        </w:tabs>
      </w:pPr>
      <w:r>
        <w:tab/>
      </w:r>
    </w:p>
    <w:p w:rsidR="00983709" w:rsidRDefault="00983709" w:rsidP="00983709">
      <w:pPr>
        <w:tabs>
          <w:tab w:val="left" w:pos="3180"/>
        </w:tabs>
      </w:pPr>
    </w:p>
    <w:p w:rsidR="00983709" w:rsidRPr="00E15CE1" w:rsidRDefault="00983709" w:rsidP="00983709">
      <w:pPr>
        <w:shd w:val="clear" w:color="auto" w:fill="FFFFFF"/>
        <w:spacing w:line="317" w:lineRule="exact"/>
        <w:ind w:right="77" w:firstLine="552"/>
        <w:jc w:val="center"/>
        <w:rPr>
          <w:b/>
          <w:sz w:val="32"/>
          <w:szCs w:val="32"/>
        </w:rPr>
      </w:pPr>
      <w:r w:rsidRPr="00E15CE1">
        <w:rPr>
          <w:b/>
          <w:sz w:val="32"/>
          <w:szCs w:val="32"/>
        </w:rPr>
        <w:lastRenderedPageBreak/>
        <w:t>Введение</w:t>
      </w:r>
    </w:p>
    <w:p w:rsidR="00983709" w:rsidRPr="00E15CE1" w:rsidRDefault="00983709" w:rsidP="00983709">
      <w:pPr>
        <w:shd w:val="clear" w:color="auto" w:fill="FFFFFF"/>
        <w:spacing w:line="317" w:lineRule="exact"/>
        <w:ind w:right="77" w:firstLine="552"/>
        <w:jc w:val="center"/>
        <w:rPr>
          <w:sz w:val="28"/>
          <w:szCs w:val="28"/>
        </w:rPr>
      </w:pPr>
    </w:p>
    <w:p w:rsidR="00983709" w:rsidRPr="00E15CE1" w:rsidRDefault="00983709" w:rsidP="00B20040">
      <w:pPr>
        <w:shd w:val="clear" w:color="auto" w:fill="FFFFFF"/>
        <w:spacing w:line="276" w:lineRule="auto"/>
        <w:ind w:right="77" w:firstLine="552"/>
        <w:jc w:val="both"/>
      </w:pPr>
      <w:r w:rsidRPr="00E15CE1">
        <w:rPr>
          <w:sz w:val="28"/>
          <w:szCs w:val="28"/>
        </w:rPr>
        <w:t xml:space="preserve">Учебная дисциплина «Охрана труда» - обязательная общепрофессиональная </w:t>
      </w:r>
      <w:r w:rsidRPr="00E15CE1">
        <w:rPr>
          <w:spacing w:val="2"/>
          <w:sz w:val="28"/>
          <w:szCs w:val="28"/>
        </w:rPr>
        <w:t xml:space="preserve">дисциплина, в которой соединены тематика безопасного взаимодействия человека с производственной средой и вопросы защиты от негативных производственных </w:t>
      </w:r>
      <w:r w:rsidRPr="00E15CE1">
        <w:rPr>
          <w:spacing w:val="1"/>
          <w:sz w:val="28"/>
          <w:szCs w:val="28"/>
        </w:rPr>
        <w:t>факторов. Изучением учебной дисциплины достигается формирование у выпуск</w:t>
      </w:r>
      <w:r w:rsidRPr="00E15CE1">
        <w:rPr>
          <w:spacing w:val="1"/>
          <w:sz w:val="28"/>
          <w:szCs w:val="28"/>
        </w:rPr>
        <w:softHyphen/>
      </w:r>
      <w:r w:rsidRPr="00E15CE1">
        <w:rPr>
          <w:spacing w:val="2"/>
          <w:sz w:val="28"/>
          <w:szCs w:val="28"/>
        </w:rPr>
        <w:t>ников представления о неразрывном единстве эффективной профессиональной деятельности с требованиями ее безопасности. Реализация этих требований га</w:t>
      </w:r>
      <w:r w:rsidRPr="00E15CE1">
        <w:rPr>
          <w:spacing w:val="2"/>
          <w:sz w:val="28"/>
          <w:szCs w:val="28"/>
        </w:rPr>
        <w:softHyphen/>
      </w:r>
      <w:r w:rsidRPr="00E15CE1">
        <w:rPr>
          <w:spacing w:val="1"/>
          <w:sz w:val="28"/>
          <w:szCs w:val="28"/>
        </w:rPr>
        <w:t>рантирует сохранение работоспособности и здоровья человека, обеспечивает рост производительности и эффективности труда.</w:t>
      </w:r>
    </w:p>
    <w:p w:rsidR="00983709" w:rsidRPr="00E15CE1" w:rsidRDefault="00983709" w:rsidP="00B20040">
      <w:pPr>
        <w:shd w:val="clear" w:color="auto" w:fill="FFFFFF"/>
        <w:spacing w:line="276" w:lineRule="auto"/>
        <w:ind w:left="19" w:right="77" w:firstLine="542"/>
        <w:jc w:val="both"/>
      </w:pPr>
      <w:r w:rsidRPr="00E15CE1">
        <w:rPr>
          <w:sz w:val="28"/>
          <w:szCs w:val="28"/>
        </w:rPr>
        <w:t>Основная цель учебной дисциплины «Охрана труда</w:t>
      </w:r>
      <w:r w:rsidR="00A63C62">
        <w:rPr>
          <w:sz w:val="28"/>
          <w:szCs w:val="28"/>
        </w:rPr>
        <w:t xml:space="preserve"> и техника безопасности</w:t>
      </w:r>
      <w:r w:rsidRPr="00E15CE1">
        <w:rPr>
          <w:sz w:val="28"/>
          <w:szCs w:val="28"/>
        </w:rPr>
        <w:t xml:space="preserve">» - вооружить будущих </w:t>
      </w:r>
      <w:r w:rsidRPr="00E15CE1">
        <w:rPr>
          <w:spacing w:val="1"/>
          <w:sz w:val="28"/>
          <w:szCs w:val="28"/>
        </w:rPr>
        <w:t xml:space="preserve">выпускников средних специальных образовательных учреждений теоретическими и практическими знаниями, необходимыми </w:t>
      </w:r>
      <w:proofErr w:type="gramStart"/>
      <w:r w:rsidRPr="00E15CE1">
        <w:rPr>
          <w:spacing w:val="1"/>
          <w:sz w:val="28"/>
          <w:szCs w:val="28"/>
        </w:rPr>
        <w:t>для</w:t>
      </w:r>
      <w:proofErr w:type="gramEnd"/>
      <w:r w:rsidRPr="00E15CE1">
        <w:rPr>
          <w:spacing w:val="1"/>
          <w:sz w:val="28"/>
          <w:szCs w:val="28"/>
        </w:rPr>
        <w:t>:</w:t>
      </w:r>
    </w:p>
    <w:p w:rsidR="00983709" w:rsidRPr="00E15CE1" w:rsidRDefault="00983709" w:rsidP="00B20040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6" w:lineRule="auto"/>
        <w:ind w:left="571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идентификации негативных факторов производственной среды;</w:t>
      </w:r>
    </w:p>
    <w:p w:rsidR="00983709" w:rsidRPr="00E15CE1" w:rsidRDefault="00983709" w:rsidP="00B20040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6" w:lineRule="auto"/>
        <w:ind w:left="571"/>
        <w:rPr>
          <w:sz w:val="28"/>
          <w:szCs w:val="28"/>
        </w:rPr>
      </w:pPr>
      <w:r w:rsidRPr="00E15CE1">
        <w:rPr>
          <w:spacing w:val="2"/>
          <w:sz w:val="28"/>
          <w:szCs w:val="28"/>
        </w:rPr>
        <w:t>защиты человека от вредных и опасных производственных факторов;</w:t>
      </w:r>
    </w:p>
    <w:p w:rsidR="00983709" w:rsidRPr="00E15CE1" w:rsidRDefault="00983709" w:rsidP="00B20040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6" w:lineRule="auto"/>
        <w:ind w:left="571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создание комфортных условий для трудовой деятельности;</w:t>
      </w:r>
    </w:p>
    <w:p w:rsidR="00983709" w:rsidRPr="00E15CE1" w:rsidRDefault="00983709" w:rsidP="00B20040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5" w:line="276" w:lineRule="auto"/>
        <w:ind w:left="571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обеспечение условий для безопасного труда;</w:t>
      </w:r>
    </w:p>
    <w:p w:rsidR="00983709" w:rsidRPr="00E15CE1" w:rsidRDefault="00983709" w:rsidP="00B20040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6" w:lineRule="auto"/>
        <w:ind w:left="571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оказание первой помощи пострадавшим на производстве;</w:t>
      </w:r>
    </w:p>
    <w:p w:rsidR="00983709" w:rsidRPr="00E15CE1" w:rsidRDefault="00983709" w:rsidP="00B20040">
      <w:pPr>
        <w:shd w:val="clear" w:color="auto" w:fill="FFFFFF"/>
        <w:spacing w:line="276" w:lineRule="auto"/>
        <w:ind w:left="29" w:right="67" w:firstLine="552"/>
        <w:jc w:val="both"/>
      </w:pPr>
      <w:r w:rsidRPr="00E15CE1">
        <w:rPr>
          <w:spacing w:val="2"/>
          <w:sz w:val="28"/>
          <w:szCs w:val="28"/>
        </w:rPr>
        <w:t>Учебная дисциплина направлена на повышение технической, гуманистиче</w:t>
      </w:r>
      <w:r w:rsidRPr="00E15CE1">
        <w:rPr>
          <w:spacing w:val="2"/>
          <w:sz w:val="28"/>
          <w:szCs w:val="28"/>
        </w:rPr>
        <w:softHyphen/>
      </w:r>
      <w:r w:rsidRPr="00E15CE1">
        <w:rPr>
          <w:spacing w:val="4"/>
          <w:sz w:val="28"/>
          <w:szCs w:val="28"/>
        </w:rPr>
        <w:t>ской, правовой подготовки выпускников средних специальных учебных заведе</w:t>
      </w:r>
      <w:r w:rsidRPr="00E15CE1">
        <w:rPr>
          <w:spacing w:val="4"/>
          <w:sz w:val="28"/>
          <w:szCs w:val="28"/>
        </w:rPr>
        <w:softHyphen/>
      </w:r>
      <w:r w:rsidRPr="00E15CE1">
        <w:rPr>
          <w:spacing w:val="1"/>
          <w:sz w:val="28"/>
          <w:szCs w:val="28"/>
        </w:rPr>
        <w:t>ний в области безопасности труда. Она базируется на знаниях и умениях, полу</w:t>
      </w:r>
      <w:r w:rsidRPr="00E15CE1">
        <w:rPr>
          <w:spacing w:val="1"/>
          <w:sz w:val="28"/>
          <w:szCs w:val="28"/>
        </w:rPr>
        <w:softHyphen/>
      </w:r>
      <w:r w:rsidRPr="00E15CE1">
        <w:rPr>
          <w:spacing w:val="4"/>
          <w:sz w:val="28"/>
          <w:szCs w:val="28"/>
        </w:rPr>
        <w:t xml:space="preserve">ченных студентами при изучении социально-экономических, </w:t>
      </w:r>
      <w:proofErr w:type="gramStart"/>
      <w:r w:rsidRPr="00E15CE1">
        <w:rPr>
          <w:spacing w:val="4"/>
          <w:sz w:val="28"/>
          <w:szCs w:val="28"/>
        </w:rPr>
        <w:t>естественнонауч</w:t>
      </w:r>
      <w:r w:rsidRPr="00E15CE1">
        <w:rPr>
          <w:spacing w:val="4"/>
          <w:sz w:val="28"/>
          <w:szCs w:val="28"/>
        </w:rPr>
        <w:softHyphen/>
      </w:r>
      <w:r w:rsidR="00A63C62">
        <w:rPr>
          <w:spacing w:val="1"/>
          <w:sz w:val="28"/>
          <w:szCs w:val="28"/>
        </w:rPr>
        <w:t>ны</w:t>
      </w:r>
      <w:proofErr w:type="gramEnd"/>
      <w:r w:rsidR="00A63C62">
        <w:rPr>
          <w:spacing w:val="1"/>
          <w:sz w:val="28"/>
          <w:szCs w:val="28"/>
        </w:rPr>
        <w:t xml:space="preserve"> и </w:t>
      </w:r>
      <w:r w:rsidRPr="00E15CE1">
        <w:rPr>
          <w:spacing w:val="1"/>
          <w:sz w:val="28"/>
          <w:szCs w:val="28"/>
        </w:rPr>
        <w:t xml:space="preserve"> общепрофессиональных дисциплин.</w:t>
      </w:r>
    </w:p>
    <w:p w:rsidR="00FA2616" w:rsidRPr="00836044" w:rsidRDefault="00FA2616" w:rsidP="00B2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 w:rsidRPr="00836044">
        <w:rPr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6C1695">
        <w:rPr>
          <w:b/>
          <w:i/>
          <w:sz w:val="28"/>
          <w:szCs w:val="28"/>
        </w:rPr>
        <w:t>уметь:</w:t>
      </w:r>
    </w:p>
    <w:p w:rsidR="00FA2616" w:rsidRPr="00836044" w:rsidRDefault="00FA2616" w:rsidP="00B20040">
      <w:pPr>
        <w:widowControl/>
        <w:numPr>
          <w:ilvl w:val="0"/>
          <w:numId w:val="4"/>
        </w:numPr>
        <w:tabs>
          <w:tab w:val="left" w:pos="273"/>
        </w:tabs>
        <w:autoSpaceDE/>
        <w:autoSpaceDN/>
        <w:adjustRightInd/>
        <w:spacing w:after="40" w:line="276" w:lineRule="auto"/>
        <w:jc w:val="both"/>
        <w:rPr>
          <w:sz w:val="28"/>
          <w:szCs w:val="28"/>
        </w:rPr>
      </w:pPr>
      <w:r w:rsidRPr="00836044">
        <w:rPr>
          <w:sz w:val="28"/>
          <w:szCs w:val="28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FA2616" w:rsidRPr="00836044" w:rsidRDefault="00FA2616" w:rsidP="00B20040">
      <w:pPr>
        <w:widowControl/>
        <w:numPr>
          <w:ilvl w:val="0"/>
          <w:numId w:val="4"/>
        </w:numPr>
        <w:tabs>
          <w:tab w:val="left" w:pos="273"/>
        </w:tabs>
        <w:autoSpaceDE/>
        <w:autoSpaceDN/>
        <w:adjustRightInd/>
        <w:spacing w:after="40" w:line="276" w:lineRule="auto"/>
        <w:jc w:val="both"/>
        <w:rPr>
          <w:sz w:val="28"/>
          <w:szCs w:val="28"/>
        </w:rPr>
      </w:pPr>
      <w:r w:rsidRPr="00836044">
        <w:rPr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FA2616" w:rsidRPr="00836044" w:rsidRDefault="00FA2616" w:rsidP="00B20040">
      <w:pPr>
        <w:widowControl/>
        <w:numPr>
          <w:ilvl w:val="0"/>
          <w:numId w:val="4"/>
        </w:numPr>
        <w:tabs>
          <w:tab w:val="left" w:pos="273"/>
        </w:tabs>
        <w:autoSpaceDE/>
        <w:autoSpaceDN/>
        <w:adjustRightInd/>
        <w:spacing w:after="40" w:line="276" w:lineRule="auto"/>
        <w:jc w:val="both"/>
        <w:rPr>
          <w:sz w:val="28"/>
          <w:szCs w:val="28"/>
        </w:rPr>
      </w:pPr>
      <w:r w:rsidRPr="00836044">
        <w:rPr>
          <w:sz w:val="28"/>
          <w:szCs w:val="28"/>
        </w:rPr>
        <w:t xml:space="preserve">участвовать в аттестации рабочих мест по условиям труда, в том числе оценивать условия труда и уровень </w:t>
      </w:r>
      <w:proofErr w:type="spellStart"/>
      <w:r w:rsidRPr="00836044">
        <w:rPr>
          <w:sz w:val="28"/>
          <w:szCs w:val="28"/>
        </w:rPr>
        <w:t>травмобезопасности</w:t>
      </w:r>
      <w:proofErr w:type="spellEnd"/>
      <w:r w:rsidRPr="00836044">
        <w:rPr>
          <w:sz w:val="28"/>
          <w:szCs w:val="28"/>
        </w:rPr>
        <w:t>;</w:t>
      </w:r>
    </w:p>
    <w:p w:rsidR="00FA2616" w:rsidRPr="00836044" w:rsidRDefault="00FA2616" w:rsidP="00B20040">
      <w:pPr>
        <w:widowControl/>
        <w:numPr>
          <w:ilvl w:val="0"/>
          <w:numId w:val="4"/>
        </w:numPr>
        <w:tabs>
          <w:tab w:val="left" w:pos="27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36044">
        <w:rPr>
          <w:sz w:val="28"/>
          <w:szCs w:val="28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FA2616" w:rsidRPr="00836044" w:rsidRDefault="00FA2616" w:rsidP="00B20040">
      <w:pPr>
        <w:widowControl/>
        <w:numPr>
          <w:ilvl w:val="0"/>
          <w:numId w:val="4"/>
        </w:numPr>
        <w:tabs>
          <w:tab w:val="left" w:pos="27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36044">
        <w:rPr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FA2616" w:rsidRPr="00836044" w:rsidRDefault="00FA2616" w:rsidP="00B20040">
      <w:pPr>
        <w:widowControl/>
        <w:numPr>
          <w:ilvl w:val="0"/>
          <w:numId w:val="4"/>
        </w:numPr>
        <w:tabs>
          <w:tab w:val="left" w:pos="27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36044">
        <w:rPr>
          <w:sz w:val="28"/>
          <w:szCs w:val="28"/>
        </w:rPr>
        <w:t>вырабатывать и контролировать навыки, необходимые для достижения требуемого уровня безопасности труда;</w:t>
      </w:r>
    </w:p>
    <w:p w:rsidR="00FA2616" w:rsidRDefault="00FA2616" w:rsidP="00B20040">
      <w:pPr>
        <w:widowControl/>
        <w:numPr>
          <w:ilvl w:val="0"/>
          <w:numId w:val="4"/>
        </w:numPr>
        <w:tabs>
          <w:tab w:val="left" w:pos="27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36044">
        <w:rPr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FA2616" w:rsidRPr="00836044" w:rsidRDefault="00FA2616" w:rsidP="00B20040">
      <w:pPr>
        <w:tabs>
          <w:tab w:val="left" w:pos="273"/>
        </w:tabs>
        <w:spacing w:line="276" w:lineRule="auto"/>
        <w:ind w:firstLine="284"/>
        <w:rPr>
          <w:sz w:val="28"/>
          <w:szCs w:val="28"/>
        </w:rPr>
      </w:pPr>
    </w:p>
    <w:p w:rsidR="00FA2616" w:rsidRPr="006C1695" w:rsidRDefault="00FA2616" w:rsidP="00B2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836044">
        <w:rPr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6C1695">
        <w:rPr>
          <w:b/>
          <w:i/>
          <w:sz w:val="28"/>
          <w:szCs w:val="28"/>
        </w:rPr>
        <w:t>знать:</w:t>
      </w:r>
    </w:p>
    <w:p w:rsidR="00FA2616" w:rsidRPr="00836044" w:rsidRDefault="00FA2616" w:rsidP="00B20040">
      <w:pPr>
        <w:widowControl/>
        <w:numPr>
          <w:ilvl w:val="0"/>
          <w:numId w:val="5"/>
        </w:numPr>
        <w:tabs>
          <w:tab w:val="left" w:pos="273"/>
        </w:tabs>
        <w:autoSpaceDE/>
        <w:autoSpaceDN/>
        <w:adjustRightInd/>
        <w:spacing w:line="276" w:lineRule="auto"/>
        <w:ind w:left="1134" w:hanging="283"/>
        <w:rPr>
          <w:sz w:val="28"/>
          <w:szCs w:val="28"/>
        </w:rPr>
      </w:pPr>
      <w:r w:rsidRPr="00836044">
        <w:rPr>
          <w:sz w:val="28"/>
          <w:szCs w:val="28"/>
        </w:rPr>
        <w:lastRenderedPageBreak/>
        <w:t>системы управления охраной труда в организации;</w:t>
      </w:r>
    </w:p>
    <w:p w:rsidR="00FA2616" w:rsidRPr="00836044" w:rsidRDefault="00FA2616" w:rsidP="00B20040">
      <w:pPr>
        <w:widowControl/>
        <w:numPr>
          <w:ilvl w:val="0"/>
          <w:numId w:val="5"/>
        </w:numPr>
        <w:tabs>
          <w:tab w:val="left" w:pos="273"/>
        </w:tabs>
        <w:autoSpaceDE/>
        <w:autoSpaceDN/>
        <w:adjustRightInd/>
        <w:spacing w:line="276" w:lineRule="auto"/>
        <w:ind w:left="1134" w:hanging="283"/>
        <w:rPr>
          <w:sz w:val="28"/>
          <w:szCs w:val="28"/>
        </w:rPr>
      </w:pPr>
      <w:r w:rsidRPr="00836044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FA2616" w:rsidRPr="00836044" w:rsidRDefault="00FA2616" w:rsidP="00B20040">
      <w:pPr>
        <w:widowControl/>
        <w:numPr>
          <w:ilvl w:val="0"/>
          <w:numId w:val="5"/>
        </w:numPr>
        <w:tabs>
          <w:tab w:val="left" w:pos="273"/>
        </w:tabs>
        <w:autoSpaceDE/>
        <w:autoSpaceDN/>
        <w:adjustRightInd/>
        <w:spacing w:line="276" w:lineRule="auto"/>
        <w:ind w:left="1134" w:hanging="283"/>
        <w:rPr>
          <w:sz w:val="28"/>
          <w:szCs w:val="28"/>
        </w:rPr>
      </w:pPr>
      <w:r w:rsidRPr="00836044">
        <w:rPr>
          <w:sz w:val="28"/>
          <w:szCs w:val="28"/>
        </w:rPr>
        <w:t>обязанности работников в области охраны труда;</w:t>
      </w:r>
    </w:p>
    <w:p w:rsidR="00FA2616" w:rsidRPr="00836044" w:rsidRDefault="00FA2616" w:rsidP="00B20040">
      <w:pPr>
        <w:widowControl/>
        <w:numPr>
          <w:ilvl w:val="0"/>
          <w:numId w:val="5"/>
        </w:numPr>
        <w:tabs>
          <w:tab w:val="left" w:pos="273"/>
        </w:tabs>
        <w:autoSpaceDE/>
        <w:autoSpaceDN/>
        <w:adjustRightInd/>
        <w:spacing w:line="276" w:lineRule="auto"/>
        <w:ind w:left="1134" w:hanging="283"/>
        <w:rPr>
          <w:sz w:val="28"/>
          <w:szCs w:val="28"/>
        </w:rPr>
      </w:pPr>
      <w:r w:rsidRPr="00836044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FA2616" w:rsidRPr="00836044" w:rsidRDefault="00FA2616" w:rsidP="00B20040">
      <w:pPr>
        <w:widowControl/>
        <w:numPr>
          <w:ilvl w:val="0"/>
          <w:numId w:val="5"/>
        </w:numPr>
        <w:tabs>
          <w:tab w:val="left" w:pos="273"/>
        </w:tabs>
        <w:autoSpaceDE/>
        <w:autoSpaceDN/>
        <w:adjustRightInd/>
        <w:spacing w:line="276" w:lineRule="auto"/>
        <w:ind w:left="1134" w:hanging="283"/>
        <w:rPr>
          <w:sz w:val="28"/>
          <w:szCs w:val="28"/>
        </w:rPr>
      </w:pPr>
      <w:r w:rsidRPr="00836044">
        <w:rPr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FA2616" w:rsidRPr="00836044" w:rsidRDefault="00FA2616" w:rsidP="00B20040">
      <w:pPr>
        <w:widowControl/>
        <w:numPr>
          <w:ilvl w:val="0"/>
          <w:numId w:val="5"/>
        </w:numPr>
        <w:tabs>
          <w:tab w:val="left" w:pos="273"/>
        </w:tabs>
        <w:autoSpaceDE/>
        <w:autoSpaceDN/>
        <w:adjustRightInd/>
        <w:spacing w:line="276" w:lineRule="auto"/>
        <w:ind w:left="1134" w:hanging="283"/>
        <w:rPr>
          <w:sz w:val="28"/>
          <w:szCs w:val="28"/>
        </w:rPr>
      </w:pPr>
      <w:r w:rsidRPr="00836044">
        <w:rPr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FA2616" w:rsidRPr="00836044" w:rsidRDefault="00FA2616" w:rsidP="00B20040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1134" w:hanging="283"/>
        <w:jc w:val="both"/>
        <w:rPr>
          <w:i/>
          <w:sz w:val="28"/>
          <w:szCs w:val="28"/>
        </w:rPr>
      </w:pPr>
      <w:r w:rsidRPr="00836044">
        <w:rPr>
          <w:sz w:val="28"/>
          <w:szCs w:val="28"/>
        </w:rPr>
        <w:t>порядок хранения и использования средств коллективной и индивидуальной защиты</w:t>
      </w:r>
    </w:p>
    <w:p w:rsidR="00FA2616" w:rsidRDefault="00FA2616" w:rsidP="00B20040">
      <w:pPr>
        <w:shd w:val="clear" w:color="auto" w:fill="FFFFFF"/>
        <w:spacing w:before="5" w:line="276" w:lineRule="auto"/>
        <w:ind w:left="77" w:right="10" w:firstLine="542"/>
        <w:jc w:val="both"/>
        <w:rPr>
          <w:i/>
          <w:iCs/>
          <w:spacing w:val="-2"/>
          <w:sz w:val="28"/>
          <w:szCs w:val="28"/>
          <w:u w:val="single"/>
        </w:rPr>
      </w:pPr>
    </w:p>
    <w:p w:rsidR="00983709" w:rsidRPr="00E15CE1" w:rsidRDefault="00272301" w:rsidP="00B20040">
      <w:pPr>
        <w:shd w:val="clear" w:color="auto" w:fill="FFFFFF"/>
        <w:spacing w:line="276" w:lineRule="auto"/>
        <w:jc w:val="both"/>
        <w:rPr>
          <w:spacing w:val="1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       </w:t>
      </w:r>
      <w:r w:rsidR="00983709" w:rsidRPr="00E15CE1">
        <w:rPr>
          <w:spacing w:val="1"/>
          <w:sz w:val="28"/>
          <w:szCs w:val="28"/>
        </w:rPr>
        <w:t>Для проверки знаний студентов по окончании отдельных разделов рекомен</w:t>
      </w:r>
      <w:r w:rsidR="00983709" w:rsidRPr="00E15CE1">
        <w:rPr>
          <w:spacing w:val="1"/>
          <w:sz w:val="28"/>
          <w:szCs w:val="28"/>
        </w:rPr>
        <w:softHyphen/>
        <w:t>дуется рубежный контро</w:t>
      </w:r>
      <w:r>
        <w:rPr>
          <w:spacing w:val="1"/>
          <w:sz w:val="28"/>
          <w:szCs w:val="28"/>
        </w:rPr>
        <w:t>ль, в том числе в форме тестирования и выполнения домашней контрольной работы</w:t>
      </w:r>
      <w:r w:rsidR="00983709" w:rsidRPr="00E15CE1">
        <w:rPr>
          <w:spacing w:val="1"/>
          <w:sz w:val="28"/>
          <w:szCs w:val="28"/>
        </w:rPr>
        <w:t xml:space="preserve">. </w:t>
      </w:r>
    </w:p>
    <w:p w:rsidR="00983709" w:rsidRPr="00E15CE1" w:rsidRDefault="00983709" w:rsidP="00983709">
      <w:pPr>
        <w:shd w:val="clear" w:color="auto" w:fill="FFFFFF"/>
        <w:spacing w:line="317" w:lineRule="exact"/>
        <w:ind w:left="72" w:firstLine="547"/>
        <w:jc w:val="both"/>
        <w:rPr>
          <w:spacing w:val="1"/>
          <w:sz w:val="28"/>
          <w:szCs w:val="28"/>
        </w:rPr>
      </w:pPr>
    </w:p>
    <w:p w:rsidR="00983709" w:rsidRPr="00E15CE1" w:rsidRDefault="00983709" w:rsidP="00983709">
      <w:pPr>
        <w:shd w:val="clear" w:color="auto" w:fill="FFFFFF"/>
        <w:spacing w:line="317" w:lineRule="exact"/>
        <w:ind w:left="72" w:firstLine="547"/>
        <w:jc w:val="both"/>
        <w:rPr>
          <w:spacing w:val="1"/>
          <w:sz w:val="28"/>
          <w:szCs w:val="28"/>
        </w:rPr>
      </w:pPr>
    </w:p>
    <w:p w:rsidR="00983709" w:rsidRPr="00E15CE1" w:rsidRDefault="00983709" w:rsidP="00983709">
      <w:pPr>
        <w:shd w:val="clear" w:color="auto" w:fill="FFFFFF"/>
        <w:spacing w:line="317" w:lineRule="exact"/>
        <w:ind w:left="72" w:firstLine="547"/>
        <w:jc w:val="both"/>
        <w:rPr>
          <w:spacing w:val="1"/>
          <w:sz w:val="28"/>
          <w:szCs w:val="28"/>
        </w:rPr>
      </w:pPr>
    </w:p>
    <w:p w:rsidR="00983709" w:rsidRPr="00E15CE1" w:rsidRDefault="00983709" w:rsidP="00983709">
      <w:pPr>
        <w:shd w:val="clear" w:color="auto" w:fill="FFFFFF"/>
        <w:spacing w:line="317" w:lineRule="exact"/>
        <w:ind w:left="72" w:firstLine="547"/>
        <w:jc w:val="center"/>
        <w:rPr>
          <w:b/>
          <w:spacing w:val="1"/>
          <w:sz w:val="32"/>
          <w:szCs w:val="32"/>
        </w:rPr>
      </w:pPr>
    </w:p>
    <w:p w:rsidR="00983709" w:rsidRPr="00E15CE1" w:rsidRDefault="00983709" w:rsidP="00983709">
      <w:pPr>
        <w:shd w:val="clear" w:color="auto" w:fill="FFFFFF"/>
        <w:spacing w:line="317" w:lineRule="exact"/>
        <w:ind w:left="72" w:firstLine="547"/>
        <w:jc w:val="center"/>
        <w:rPr>
          <w:b/>
          <w:sz w:val="32"/>
          <w:szCs w:val="32"/>
        </w:rPr>
        <w:sectPr w:rsidR="00983709" w:rsidRPr="00E15CE1" w:rsidSect="00913B22">
          <w:pgSz w:w="11909" w:h="16834"/>
          <w:pgMar w:top="671" w:right="561" w:bottom="360" w:left="1186" w:header="720" w:footer="720" w:gutter="0"/>
          <w:cols w:space="60"/>
          <w:noEndnote/>
        </w:sectPr>
      </w:pPr>
    </w:p>
    <w:p w:rsidR="00F3782A" w:rsidRPr="00E15CE1" w:rsidRDefault="00F3782A" w:rsidP="00F3782A">
      <w:pPr>
        <w:jc w:val="center"/>
        <w:rPr>
          <w:b/>
          <w:sz w:val="32"/>
          <w:szCs w:val="32"/>
        </w:rPr>
      </w:pPr>
      <w:r w:rsidRPr="00E15CE1">
        <w:rPr>
          <w:b/>
          <w:sz w:val="32"/>
          <w:szCs w:val="32"/>
        </w:rPr>
        <w:lastRenderedPageBreak/>
        <w:t xml:space="preserve">2. Содержание учебной дисциплины </w:t>
      </w:r>
    </w:p>
    <w:p w:rsidR="00F3782A" w:rsidRPr="00E15CE1" w:rsidRDefault="00F3782A" w:rsidP="00F3782A">
      <w:pPr>
        <w:jc w:val="center"/>
        <w:rPr>
          <w:b/>
          <w:sz w:val="32"/>
          <w:szCs w:val="32"/>
        </w:rPr>
      </w:pPr>
    </w:p>
    <w:p w:rsidR="00F3782A" w:rsidRPr="00E15CE1" w:rsidRDefault="00F3782A" w:rsidP="00F3782A">
      <w:pPr>
        <w:jc w:val="center"/>
        <w:rPr>
          <w:b/>
          <w:sz w:val="28"/>
          <w:szCs w:val="28"/>
        </w:rPr>
      </w:pPr>
      <w:r w:rsidRPr="00E15CE1">
        <w:rPr>
          <w:b/>
          <w:sz w:val="28"/>
          <w:szCs w:val="28"/>
        </w:rPr>
        <w:t>Введение</w:t>
      </w:r>
    </w:p>
    <w:p w:rsidR="00F3782A" w:rsidRPr="00E15CE1" w:rsidRDefault="00F3782A" w:rsidP="00F3782A">
      <w:pPr>
        <w:shd w:val="clear" w:color="auto" w:fill="FFFFFF"/>
        <w:spacing w:before="202"/>
        <w:ind w:left="552"/>
      </w:pPr>
      <w:r w:rsidRPr="00E15CE1">
        <w:rPr>
          <w:sz w:val="28"/>
          <w:szCs w:val="28"/>
        </w:rPr>
        <w:t>Студент должен:</w:t>
      </w:r>
    </w:p>
    <w:p w:rsidR="00F3782A" w:rsidRPr="00E15CE1" w:rsidRDefault="00F3782A" w:rsidP="0092251C">
      <w:pPr>
        <w:shd w:val="clear" w:color="auto" w:fill="FFFFFF"/>
        <w:spacing w:line="322" w:lineRule="exact"/>
        <w:ind w:left="542"/>
      </w:pPr>
      <w:r w:rsidRPr="00E15CE1">
        <w:rPr>
          <w:i/>
          <w:iCs/>
          <w:spacing w:val="-2"/>
          <w:sz w:val="28"/>
          <w:szCs w:val="28"/>
        </w:rPr>
        <w:t>знать:</w:t>
      </w:r>
    </w:p>
    <w:p w:rsidR="00F3782A" w:rsidRPr="00E15CE1" w:rsidRDefault="00F3782A" w:rsidP="00F3782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ind w:firstLine="552"/>
        <w:rPr>
          <w:sz w:val="28"/>
          <w:szCs w:val="28"/>
        </w:rPr>
      </w:pPr>
      <w:r w:rsidRPr="00E15CE1">
        <w:rPr>
          <w:spacing w:val="2"/>
          <w:sz w:val="28"/>
          <w:szCs w:val="28"/>
        </w:rPr>
        <w:t xml:space="preserve">содержание и задачи учебной дисциплины, ее роль в формировании </w:t>
      </w:r>
      <w:proofErr w:type="spellStart"/>
      <w:proofErr w:type="gramStart"/>
      <w:r w:rsidRPr="00E15CE1">
        <w:rPr>
          <w:spacing w:val="2"/>
          <w:sz w:val="28"/>
          <w:szCs w:val="28"/>
        </w:rPr>
        <w:t>специа</w:t>
      </w:r>
      <w:proofErr w:type="spellEnd"/>
      <w:r w:rsidRPr="00E15CE1">
        <w:rPr>
          <w:spacing w:val="2"/>
          <w:sz w:val="28"/>
          <w:szCs w:val="28"/>
        </w:rPr>
        <w:softHyphen/>
      </w:r>
      <w:r w:rsidRPr="00E15CE1">
        <w:rPr>
          <w:spacing w:val="2"/>
          <w:sz w:val="28"/>
          <w:szCs w:val="28"/>
        </w:rPr>
        <w:br/>
      </w:r>
      <w:r w:rsidRPr="00E15CE1">
        <w:rPr>
          <w:spacing w:val="-1"/>
          <w:sz w:val="28"/>
          <w:szCs w:val="28"/>
        </w:rPr>
        <w:t>листа</w:t>
      </w:r>
      <w:proofErr w:type="gramEnd"/>
      <w:r w:rsidRPr="00E15CE1">
        <w:rPr>
          <w:spacing w:val="-1"/>
          <w:sz w:val="28"/>
          <w:szCs w:val="28"/>
        </w:rPr>
        <w:t>;</w:t>
      </w:r>
    </w:p>
    <w:p w:rsidR="00F3782A" w:rsidRPr="00E15CE1" w:rsidRDefault="00F3782A" w:rsidP="00F3782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ind w:firstLine="552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основные понятия, термины и определения в области охраны (безопасности)</w:t>
      </w:r>
      <w:r w:rsidRPr="00E15CE1">
        <w:rPr>
          <w:spacing w:val="1"/>
          <w:sz w:val="28"/>
          <w:szCs w:val="28"/>
        </w:rPr>
        <w:br/>
      </w:r>
      <w:r w:rsidRPr="00E15CE1">
        <w:rPr>
          <w:spacing w:val="-1"/>
          <w:sz w:val="28"/>
          <w:szCs w:val="28"/>
        </w:rPr>
        <w:t>труда.</w:t>
      </w:r>
    </w:p>
    <w:p w:rsidR="00F3782A" w:rsidRPr="00E15CE1" w:rsidRDefault="00F3782A" w:rsidP="00730BEA">
      <w:pPr>
        <w:shd w:val="clear" w:color="auto" w:fill="FFFFFF"/>
        <w:spacing w:line="322" w:lineRule="exact"/>
        <w:ind w:left="5" w:right="53" w:firstLine="547"/>
        <w:rPr>
          <w:spacing w:val="1"/>
          <w:sz w:val="28"/>
          <w:szCs w:val="28"/>
        </w:rPr>
      </w:pPr>
      <w:r w:rsidRPr="00E15CE1">
        <w:rPr>
          <w:sz w:val="28"/>
          <w:szCs w:val="28"/>
        </w:rPr>
        <w:t xml:space="preserve">Основные понятия и терминология безопасности труда. Негативные факторы. </w:t>
      </w:r>
      <w:r w:rsidRPr="00E15CE1">
        <w:rPr>
          <w:spacing w:val="2"/>
          <w:sz w:val="28"/>
          <w:szCs w:val="28"/>
        </w:rPr>
        <w:t>Опасность производственной среды. Аксиома потенциальной опасности жизне</w:t>
      </w:r>
      <w:r w:rsidRPr="00E15CE1">
        <w:rPr>
          <w:spacing w:val="2"/>
          <w:sz w:val="28"/>
          <w:szCs w:val="28"/>
        </w:rPr>
        <w:softHyphen/>
      </w:r>
      <w:r w:rsidRPr="00E15CE1">
        <w:rPr>
          <w:spacing w:val="1"/>
          <w:sz w:val="28"/>
          <w:szCs w:val="28"/>
        </w:rPr>
        <w:t xml:space="preserve">деятельности. Риск трудовой деятельности. Понятия травмы, несчастного случая, </w:t>
      </w:r>
      <w:r w:rsidRPr="00E15CE1">
        <w:rPr>
          <w:spacing w:val="2"/>
          <w:sz w:val="28"/>
          <w:szCs w:val="28"/>
        </w:rPr>
        <w:t xml:space="preserve">профессионального заболевания. Безопасность труда и основные мероприятия </w:t>
      </w:r>
      <w:r w:rsidRPr="00E15CE1">
        <w:rPr>
          <w:spacing w:val="1"/>
          <w:sz w:val="28"/>
          <w:szCs w:val="28"/>
        </w:rPr>
        <w:t>безопасности труда</w:t>
      </w:r>
      <w:r w:rsidR="00730BEA">
        <w:rPr>
          <w:spacing w:val="1"/>
          <w:sz w:val="28"/>
          <w:szCs w:val="28"/>
        </w:rPr>
        <w:t>. Основные задачи охраны труда.</w:t>
      </w:r>
    </w:p>
    <w:p w:rsidR="00F3782A" w:rsidRPr="00E15CE1" w:rsidRDefault="00F3782A" w:rsidP="00F3782A">
      <w:pPr>
        <w:shd w:val="clear" w:color="auto" w:fill="FFFFFF"/>
        <w:spacing w:line="322" w:lineRule="exact"/>
        <w:ind w:left="5" w:right="53" w:firstLine="547"/>
        <w:rPr>
          <w:sz w:val="28"/>
          <w:szCs w:val="28"/>
        </w:rPr>
      </w:pPr>
    </w:p>
    <w:p w:rsidR="00F3782A" w:rsidRPr="005B4759" w:rsidRDefault="00F3782A" w:rsidP="00F3782A">
      <w:pPr>
        <w:ind w:left="5" w:right="53" w:firstLine="547"/>
        <w:jc w:val="center"/>
        <w:rPr>
          <w:b/>
          <w:sz w:val="28"/>
          <w:szCs w:val="28"/>
        </w:rPr>
      </w:pPr>
      <w:r w:rsidRPr="005B4759">
        <w:rPr>
          <w:b/>
          <w:sz w:val="28"/>
          <w:szCs w:val="28"/>
        </w:rPr>
        <w:t xml:space="preserve">Раздел 1. </w:t>
      </w:r>
      <w:r w:rsidR="003110C9" w:rsidRPr="005B4759">
        <w:rPr>
          <w:b/>
          <w:sz w:val="28"/>
          <w:szCs w:val="28"/>
        </w:rPr>
        <w:t>Правовые и организаци</w:t>
      </w:r>
      <w:r w:rsidRPr="005B4759">
        <w:rPr>
          <w:b/>
          <w:sz w:val="28"/>
          <w:szCs w:val="28"/>
        </w:rPr>
        <w:t>онные основы охраны труда</w:t>
      </w:r>
    </w:p>
    <w:p w:rsidR="00F3782A" w:rsidRPr="0092251C" w:rsidRDefault="003110C9" w:rsidP="0092251C">
      <w:pPr>
        <w:ind w:left="5" w:right="53" w:firstLine="547"/>
        <w:jc w:val="center"/>
        <w:rPr>
          <w:b/>
          <w:sz w:val="28"/>
          <w:szCs w:val="28"/>
        </w:rPr>
      </w:pPr>
      <w:r w:rsidRPr="005B4759">
        <w:rPr>
          <w:b/>
          <w:sz w:val="28"/>
          <w:szCs w:val="28"/>
        </w:rPr>
        <w:t>Тема 1.1 Трудовое законодательство РФ</w:t>
      </w:r>
    </w:p>
    <w:p w:rsidR="005254A1" w:rsidRPr="00E15CE1" w:rsidRDefault="005254A1" w:rsidP="005254A1">
      <w:pPr>
        <w:shd w:val="clear" w:color="auto" w:fill="FFFFFF"/>
        <w:spacing w:before="312"/>
        <w:ind w:left="610"/>
      </w:pPr>
      <w:r w:rsidRPr="00E15CE1">
        <w:rPr>
          <w:sz w:val="28"/>
          <w:szCs w:val="28"/>
        </w:rPr>
        <w:t>Студент должен:</w:t>
      </w:r>
    </w:p>
    <w:p w:rsidR="005254A1" w:rsidRPr="00E15CE1" w:rsidRDefault="005254A1" w:rsidP="0092251C">
      <w:pPr>
        <w:shd w:val="clear" w:color="auto" w:fill="FFFFFF"/>
        <w:spacing w:line="322" w:lineRule="exact"/>
        <w:ind w:left="605"/>
      </w:pPr>
      <w:r w:rsidRPr="00E15CE1">
        <w:rPr>
          <w:i/>
          <w:iCs/>
          <w:spacing w:val="-1"/>
          <w:sz w:val="28"/>
          <w:szCs w:val="28"/>
        </w:rPr>
        <w:t>знать:</w:t>
      </w:r>
    </w:p>
    <w:p w:rsidR="005254A1" w:rsidRPr="00E15CE1" w:rsidRDefault="005254A1" w:rsidP="005254A1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5" w:line="322" w:lineRule="exact"/>
        <w:ind w:left="595"/>
        <w:rPr>
          <w:i/>
          <w:iCs/>
          <w:sz w:val="28"/>
          <w:szCs w:val="28"/>
        </w:rPr>
      </w:pPr>
      <w:r w:rsidRPr="00E15CE1">
        <w:rPr>
          <w:spacing w:val="1"/>
          <w:sz w:val="28"/>
          <w:szCs w:val="28"/>
        </w:rPr>
        <w:t>законодательство о труде;</w:t>
      </w:r>
    </w:p>
    <w:p w:rsidR="005254A1" w:rsidRPr="00E15CE1" w:rsidRDefault="005254A1" w:rsidP="005254A1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left="595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систему стандартов безопасности труда;</w:t>
      </w:r>
    </w:p>
    <w:p w:rsidR="005254A1" w:rsidRPr="00E15CE1" w:rsidRDefault="005254A1" w:rsidP="005254A1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left="595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систему управления безопасностью труда в РФ;</w:t>
      </w:r>
    </w:p>
    <w:p w:rsidR="005254A1" w:rsidRPr="00E15CE1" w:rsidRDefault="005254A1" w:rsidP="005254A1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left="595" w:right="2592"/>
        <w:rPr>
          <w:sz w:val="28"/>
          <w:szCs w:val="28"/>
        </w:rPr>
      </w:pPr>
      <w:r w:rsidRPr="00E15CE1">
        <w:rPr>
          <w:spacing w:val="-1"/>
          <w:sz w:val="28"/>
          <w:szCs w:val="28"/>
        </w:rPr>
        <w:t>систему контроля и надзора за безопасностью труда;</w:t>
      </w:r>
      <w:r w:rsidRPr="00E15CE1">
        <w:rPr>
          <w:spacing w:val="-1"/>
          <w:sz w:val="28"/>
          <w:szCs w:val="28"/>
        </w:rPr>
        <w:br/>
      </w:r>
      <w:r w:rsidRPr="00E15CE1">
        <w:rPr>
          <w:i/>
          <w:iCs/>
          <w:spacing w:val="2"/>
          <w:sz w:val="28"/>
          <w:szCs w:val="28"/>
        </w:rPr>
        <w:t>уметь:</w:t>
      </w:r>
    </w:p>
    <w:p w:rsidR="005254A1" w:rsidRPr="00E15CE1" w:rsidRDefault="005254A1" w:rsidP="005254A1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left="595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регистрировать, учитывать несчастные случаи на производстве;</w:t>
      </w:r>
    </w:p>
    <w:p w:rsidR="005254A1" w:rsidRPr="00E15CE1" w:rsidRDefault="005254A1" w:rsidP="005254A1">
      <w:pPr>
        <w:rPr>
          <w:sz w:val="2"/>
          <w:szCs w:val="2"/>
        </w:rPr>
      </w:pPr>
    </w:p>
    <w:p w:rsidR="005254A1" w:rsidRPr="00E15CE1" w:rsidRDefault="005254A1" w:rsidP="005254A1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22" w:lineRule="exact"/>
        <w:ind w:left="82" w:firstLine="557"/>
        <w:rPr>
          <w:sz w:val="28"/>
          <w:szCs w:val="28"/>
        </w:rPr>
      </w:pPr>
      <w:r w:rsidRPr="00E15CE1">
        <w:rPr>
          <w:spacing w:val="3"/>
          <w:sz w:val="28"/>
          <w:szCs w:val="28"/>
        </w:rPr>
        <w:t>пользоваться нормативной документацией при решении профессиональных</w:t>
      </w:r>
      <w:r w:rsidRPr="00E15CE1">
        <w:rPr>
          <w:spacing w:val="3"/>
          <w:sz w:val="28"/>
          <w:szCs w:val="28"/>
        </w:rPr>
        <w:br/>
      </w:r>
      <w:r w:rsidRPr="00E15CE1">
        <w:rPr>
          <w:spacing w:val="1"/>
          <w:sz w:val="28"/>
          <w:szCs w:val="28"/>
        </w:rPr>
        <w:t>задач на предприятии;</w:t>
      </w:r>
    </w:p>
    <w:p w:rsidR="005254A1" w:rsidRPr="00E15CE1" w:rsidRDefault="005254A1" w:rsidP="005254A1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322" w:lineRule="exact"/>
        <w:ind w:left="638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контролировать условия труда.</w:t>
      </w:r>
    </w:p>
    <w:p w:rsidR="005254A1" w:rsidRDefault="005254A1" w:rsidP="005254A1">
      <w:pPr>
        <w:shd w:val="clear" w:color="auto" w:fill="FFFFFF"/>
        <w:spacing w:line="322" w:lineRule="exact"/>
        <w:ind w:left="638"/>
        <w:rPr>
          <w:spacing w:val="8"/>
          <w:sz w:val="28"/>
          <w:szCs w:val="28"/>
        </w:rPr>
      </w:pPr>
      <w:r w:rsidRPr="00E15CE1">
        <w:rPr>
          <w:spacing w:val="8"/>
          <w:sz w:val="28"/>
          <w:szCs w:val="28"/>
        </w:rPr>
        <w:t>Правовые и нормативные основы безопасности труда: Федеральный закон</w:t>
      </w:r>
    </w:p>
    <w:p w:rsidR="005254A1" w:rsidRPr="00E15CE1" w:rsidRDefault="005254A1" w:rsidP="005254A1">
      <w:pPr>
        <w:shd w:val="clear" w:color="auto" w:fill="FFFFFF"/>
        <w:spacing w:line="317" w:lineRule="exact"/>
        <w:ind w:left="5" w:right="43"/>
        <w:jc w:val="both"/>
      </w:pPr>
      <w:r w:rsidRPr="00E15CE1">
        <w:rPr>
          <w:sz w:val="28"/>
          <w:szCs w:val="28"/>
        </w:rPr>
        <w:t xml:space="preserve">«Об основах охраны труда в РФ», Трудовой кодекс, гигиенические нормативы, санитарные нормы, санитарные нормы и правила, правила безопасности, система </w:t>
      </w:r>
      <w:r w:rsidRPr="00E15CE1">
        <w:rPr>
          <w:spacing w:val="1"/>
          <w:sz w:val="28"/>
          <w:szCs w:val="28"/>
        </w:rPr>
        <w:t xml:space="preserve">строительных норм и правил. Структура </w:t>
      </w:r>
      <w:proofErr w:type="gramStart"/>
      <w:r w:rsidRPr="00E15CE1">
        <w:rPr>
          <w:spacing w:val="1"/>
          <w:sz w:val="28"/>
          <w:szCs w:val="28"/>
        </w:rPr>
        <w:t xml:space="preserve">системы стандартов безопасности труда </w:t>
      </w:r>
      <w:r w:rsidRPr="00E15CE1">
        <w:rPr>
          <w:sz w:val="28"/>
          <w:szCs w:val="28"/>
        </w:rPr>
        <w:t>Госстандарта России</w:t>
      </w:r>
      <w:proofErr w:type="gramEnd"/>
      <w:r w:rsidRPr="00E15CE1">
        <w:rPr>
          <w:sz w:val="28"/>
          <w:szCs w:val="28"/>
        </w:rPr>
        <w:t>.</w:t>
      </w:r>
    </w:p>
    <w:p w:rsidR="005254A1" w:rsidRPr="00E15CE1" w:rsidRDefault="005254A1" w:rsidP="005254A1">
      <w:pPr>
        <w:shd w:val="clear" w:color="auto" w:fill="FFFFFF"/>
        <w:spacing w:line="317" w:lineRule="exact"/>
        <w:ind w:left="10" w:right="43" w:firstLine="542"/>
        <w:jc w:val="both"/>
      </w:pPr>
      <w:proofErr w:type="gramStart"/>
      <w:r w:rsidRPr="00E15CE1">
        <w:rPr>
          <w:sz w:val="28"/>
          <w:szCs w:val="28"/>
        </w:rPr>
        <w:t>Организационные основы безопасности труда: органы управления безопасно</w:t>
      </w:r>
      <w:r w:rsidRPr="00E15CE1">
        <w:rPr>
          <w:sz w:val="28"/>
          <w:szCs w:val="28"/>
        </w:rPr>
        <w:softHyphen/>
      </w:r>
      <w:r w:rsidRPr="00E15CE1">
        <w:rPr>
          <w:spacing w:val="1"/>
          <w:sz w:val="28"/>
          <w:szCs w:val="28"/>
        </w:rPr>
        <w:t xml:space="preserve">стью труда, надзора и контроля за безопасностью труда, обучение, инструктаж и </w:t>
      </w:r>
      <w:r w:rsidRPr="00E15CE1">
        <w:rPr>
          <w:sz w:val="28"/>
          <w:szCs w:val="28"/>
        </w:rPr>
        <w:t xml:space="preserve">проверка знаний по охране труда; аттестация рабочих мест по условиям труда и </w:t>
      </w:r>
      <w:r w:rsidRPr="00E15CE1">
        <w:rPr>
          <w:spacing w:val="1"/>
          <w:sz w:val="28"/>
          <w:szCs w:val="28"/>
        </w:rPr>
        <w:t>сертификация производственных объектов на соответствие требованиям по охра</w:t>
      </w:r>
      <w:r w:rsidRPr="00E15CE1">
        <w:rPr>
          <w:spacing w:val="1"/>
          <w:sz w:val="28"/>
          <w:szCs w:val="28"/>
        </w:rPr>
        <w:softHyphen/>
      </w:r>
      <w:r w:rsidRPr="00E15CE1">
        <w:rPr>
          <w:sz w:val="28"/>
          <w:szCs w:val="28"/>
        </w:rPr>
        <w:t>не труда; расследование и учет несчастных случав на производстве, анализ трав</w:t>
      </w:r>
      <w:r w:rsidRPr="00E15CE1">
        <w:rPr>
          <w:sz w:val="28"/>
          <w:szCs w:val="28"/>
        </w:rPr>
        <w:softHyphen/>
      </w:r>
      <w:r w:rsidRPr="00E15CE1">
        <w:rPr>
          <w:spacing w:val="1"/>
          <w:sz w:val="28"/>
          <w:szCs w:val="28"/>
        </w:rPr>
        <w:t>матизма; ответственность за нарушение требований по безопасности труда.</w:t>
      </w:r>
      <w:proofErr w:type="gramEnd"/>
    </w:p>
    <w:p w:rsidR="005254A1" w:rsidRDefault="001B0520" w:rsidP="001B0520">
      <w:pPr>
        <w:shd w:val="clear" w:color="auto" w:fill="FFFFFF"/>
        <w:spacing w:line="322" w:lineRule="exact"/>
        <w:ind w:firstLine="638"/>
        <w:rPr>
          <w:sz w:val="28"/>
          <w:szCs w:val="28"/>
        </w:rPr>
      </w:pPr>
      <w:r w:rsidRPr="00E15CE1">
        <w:rPr>
          <w:sz w:val="28"/>
          <w:szCs w:val="28"/>
        </w:rPr>
        <w:t xml:space="preserve">Социально-экономическое значение, </w:t>
      </w:r>
      <w:proofErr w:type="gramStart"/>
      <w:r w:rsidRPr="00E15CE1">
        <w:rPr>
          <w:sz w:val="28"/>
          <w:szCs w:val="28"/>
        </w:rPr>
        <w:t>экономический механизм</w:t>
      </w:r>
      <w:proofErr w:type="gramEnd"/>
      <w:r w:rsidRPr="00E15CE1">
        <w:rPr>
          <w:sz w:val="28"/>
          <w:szCs w:val="28"/>
        </w:rPr>
        <w:t xml:space="preserve"> и источники </w:t>
      </w:r>
      <w:r w:rsidRPr="00E15CE1">
        <w:rPr>
          <w:spacing w:val="1"/>
          <w:sz w:val="28"/>
          <w:szCs w:val="28"/>
        </w:rPr>
        <w:t>финансирования охраны труда. Экономические последстви</w:t>
      </w:r>
      <w:proofErr w:type="gramStart"/>
      <w:r w:rsidRPr="00E15CE1">
        <w:rPr>
          <w:spacing w:val="1"/>
          <w:sz w:val="28"/>
          <w:szCs w:val="28"/>
        </w:rPr>
        <w:t>я(</w:t>
      </w:r>
      <w:proofErr w:type="gramEnd"/>
      <w:r w:rsidRPr="00E15CE1">
        <w:rPr>
          <w:spacing w:val="1"/>
          <w:sz w:val="28"/>
          <w:szCs w:val="28"/>
        </w:rPr>
        <w:t>ущерб) от производ</w:t>
      </w:r>
      <w:r w:rsidRPr="00E15CE1">
        <w:rPr>
          <w:spacing w:val="1"/>
          <w:sz w:val="28"/>
          <w:szCs w:val="28"/>
        </w:rPr>
        <w:softHyphen/>
        <w:t xml:space="preserve">ственного травматизма и профессиональных заболеваний. Экономический эффект </w:t>
      </w:r>
      <w:r w:rsidRPr="00E15CE1">
        <w:rPr>
          <w:sz w:val="28"/>
          <w:szCs w:val="28"/>
        </w:rPr>
        <w:t>и экономическая эффективность мероприятий по обеспечению требований органы и улучшению условий труда</w:t>
      </w:r>
    </w:p>
    <w:p w:rsidR="001B0520" w:rsidRDefault="001B0520" w:rsidP="001B0520">
      <w:pPr>
        <w:shd w:val="clear" w:color="auto" w:fill="FFFFFF"/>
        <w:spacing w:line="322" w:lineRule="exact"/>
        <w:ind w:firstLine="638"/>
      </w:pPr>
    </w:p>
    <w:p w:rsidR="00730BEA" w:rsidRDefault="00730BEA" w:rsidP="00662549">
      <w:pPr>
        <w:shd w:val="clear" w:color="auto" w:fill="FFFFFF"/>
        <w:spacing w:line="322" w:lineRule="exact"/>
        <w:ind w:firstLine="638"/>
        <w:jc w:val="center"/>
        <w:rPr>
          <w:b/>
          <w:sz w:val="28"/>
          <w:szCs w:val="28"/>
        </w:rPr>
      </w:pPr>
    </w:p>
    <w:p w:rsidR="00730BEA" w:rsidRDefault="00730BEA" w:rsidP="00662549">
      <w:pPr>
        <w:shd w:val="clear" w:color="auto" w:fill="FFFFFF"/>
        <w:spacing w:line="322" w:lineRule="exact"/>
        <w:ind w:firstLine="638"/>
        <w:jc w:val="center"/>
        <w:rPr>
          <w:b/>
          <w:sz w:val="28"/>
          <w:szCs w:val="28"/>
        </w:rPr>
      </w:pPr>
    </w:p>
    <w:p w:rsidR="00B20040" w:rsidRPr="00B20040" w:rsidRDefault="001B0520" w:rsidP="00B20040">
      <w:pPr>
        <w:shd w:val="clear" w:color="auto" w:fill="FFFFFF" w:themeFill="background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lang w:eastAsia="en-US"/>
        </w:rPr>
      </w:pPr>
      <w:r w:rsidRPr="00662549">
        <w:rPr>
          <w:b/>
          <w:sz w:val="28"/>
          <w:szCs w:val="28"/>
        </w:rPr>
        <w:lastRenderedPageBreak/>
        <w:t>Тема 1.2</w:t>
      </w:r>
      <w:r w:rsidR="00662549" w:rsidRPr="00662549">
        <w:rPr>
          <w:b/>
          <w:sz w:val="28"/>
          <w:szCs w:val="28"/>
        </w:rPr>
        <w:t xml:space="preserve"> </w:t>
      </w:r>
      <w:r w:rsidR="00B20040" w:rsidRPr="00B20040">
        <w:rPr>
          <w:b/>
          <w:bCs/>
          <w:sz w:val="28"/>
          <w:lang w:eastAsia="en-US"/>
        </w:rPr>
        <w:t>Организационные основы охраны труда в организации</w:t>
      </w:r>
    </w:p>
    <w:p w:rsidR="00013ECE" w:rsidRPr="00E15CE1" w:rsidRDefault="00013ECE" w:rsidP="00B20040">
      <w:pPr>
        <w:shd w:val="clear" w:color="auto" w:fill="FFFFFF"/>
        <w:spacing w:line="322" w:lineRule="exact"/>
        <w:ind w:firstLine="638"/>
        <w:jc w:val="center"/>
      </w:pPr>
      <w:r w:rsidRPr="00E15CE1">
        <w:rPr>
          <w:sz w:val="28"/>
          <w:szCs w:val="28"/>
        </w:rPr>
        <w:t>Студент должен:</w:t>
      </w:r>
    </w:p>
    <w:p w:rsidR="00013ECE" w:rsidRPr="00E15CE1" w:rsidRDefault="00013ECE" w:rsidP="00013ECE">
      <w:pPr>
        <w:shd w:val="clear" w:color="auto" w:fill="FFFFFF"/>
        <w:spacing w:line="322" w:lineRule="exact"/>
        <w:ind w:left="605"/>
      </w:pPr>
      <w:r w:rsidRPr="00E15CE1">
        <w:rPr>
          <w:i/>
          <w:iCs/>
          <w:spacing w:val="-1"/>
          <w:sz w:val="28"/>
          <w:szCs w:val="28"/>
        </w:rPr>
        <w:t>знать:</w:t>
      </w:r>
    </w:p>
    <w:p w:rsidR="00013ECE" w:rsidRPr="00E15CE1" w:rsidRDefault="00013ECE" w:rsidP="00013ECE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5" w:line="322" w:lineRule="exact"/>
        <w:ind w:left="595"/>
        <w:rPr>
          <w:i/>
          <w:iCs/>
          <w:sz w:val="28"/>
          <w:szCs w:val="28"/>
        </w:rPr>
      </w:pPr>
      <w:r>
        <w:rPr>
          <w:spacing w:val="1"/>
          <w:sz w:val="28"/>
          <w:szCs w:val="28"/>
        </w:rPr>
        <w:t>органы государственного надзора и контроля в области охраны труда</w:t>
      </w:r>
      <w:proofErr w:type="gramStart"/>
      <w:r>
        <w:rPr>
          <w:spacing w:val="1"/>
          <w:sz w:val="28"/>
          <w:szCs w:val="28"/>
        </w:rPr>
        <w:t xml:space="preserve"> </w:t>
      </w:r>
      <w:r w:rsidRPr="00E15CE1">
        <w:rPr>
          <w:spacing w:val="1"/>
          <w:sz w:val="28"/>
          <w:szCs w:val="28"/>
        </w:rPr>
        <w:t>;</w:t>
      </w:r>
      <w:proofErr w:type="gramEnd"/>
    </w:p>
    <w:p w:rsidR="00013ECE" w:rsidRPr="00E15CE1" w:rsidRDefault="00013ECE" w:rsidP="00013ECE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функции, права и обязанности органов надзора и контроля</w:t>
      </w:r>
      <w:r w:rsidRPr="00E15CE1">
        <w:rPr>
          <w:spacing w:val="1"/>
          <w:sz w:val="28"/>
          <w:szCs w:val="28"/>
        </w:rPr>
        <w:t>;</w:t>
      </w:r>
    </w:p>
    <w:p w:rsidR="00013ECE" w:rsidRPr="00E15CE1" w:rsidRDefault="00013ECE" w:rsidP="00013ECE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функ</w:t>
      </w:r>
      <w:r w:rsidR="004F1F7F">
        <w:rPr>
          <w:spacing w:val="1"/>
          <w:sz w:val="28"/>
          <w:szCs w:val="28"/>
        </w:rPr>
        <w:t>ц</w:t>
      </w:r>
      <w:r>
        <w:rPr>
          <w:spacing w:val="1"/>
          <w:sz w:val="28"/>
          <w:szCs w:val="28"/>
        </w:rPr>
        <w:t>ии трудовых инспекций</w:t>
      </w:r>
      <w:r w:rsidRPr="00E15CE1">
        <w:rPr>
          <w:spacing w:val="1"/>
          <w:sz w:val="28"/>
          <w:szCs w:val="28"/>
        </w:rPr>
        <w:t>;</w:t>
      </w:r>
    </w:p>
    <w:p w:rsidR="00BB5124" w:rsidRDefault="00013ECE" w:rsidP="00AB64C2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left="595" w:right="2592"/>
        <w:rPr>
          <w:sz w:val="28"/>
          <w:szCs w:val="28"/>
        </w:rPr>
      </w:pPr>
      <w:r>
        <w:rPr>
          <w:spacing w:val="-1"/>
          <w:sz w:val="28"/>
          <w:szCs w:val="28"/>
        </w:rPr>
        <w:t>права профсоюзных органов в области охраны труда</w:t>
      </w:r>
      <w:r w:rsidRPr="00E15CE1">
        <w:rPr>
          <w:spacing w:val="-1"/>
          <w:sz w:val="28"/>
          <w:szCs w:val="28"/>
        </w:rPr>
        <w:t>;</w:t>
      </w:r>
      <w:r w:rsidRPr="00E15CE1">
        <w:rPr>
          <w:spacing w:val="-1"/>
          <w:sz w:val="28"/>
          <w:szCs w:val="28"/>
        </w:rPr>
        <w:br/>
      </w:r>
    </w:p>
    <w:p w:rsidR="00262FB6" w:rsidRDefault="00262FB6" w:rsidP="00AB64C2">
      <w:pPr>
        <w:pStyle w:val="ac"/>
        <w:spacing w:line="276" w:lineRule="auto"/>
        <w:ind w:firstLine="851"/>
        <w:jc w:val="both"/>
        <w:rPr>
          <w:sz w:val="28"/>
          <w:szCs w:val="24"/>
        </w:rPr>
      </w:pPr>
      <w:r w:rsidRPr="00AB64C2">
        <w:rPr>
          <w:sz w:val="28"/>
        </w:rPr>
        <w:t xml:space="preserve">Государственный  контроль и надзор за соблюдением законодательства по охране труда. Основные функции, задачи, цели и права государственных инспекторов по охране труда. Общественный </w:t>
      </w:r>
      <w:proofErr w:type="gramStart"/>
      <w:r w:rsidRPr="00AB64C2">
        <w:rPr>
          <w:sz w:val="28"/>
        </w:rPr>
        <w:t>контроль за</w:t>
      </w:r>
      <w:proofErr w:type="gramEnd"/>
      <w:r w:rsidRPr="00AB64C2">
        <w:rPr>
          <w:sz w:val="28"/>
        </w:rPr>
        <w:t xml:space="preserve"> охраной труда. Профессиональные союзы.</w:t>
      </w:r>
      <w:r w:rsidRPr="00AB64C2">
        <w:rPr>
          <w:sz w:val="28"/>
          <w:szCs w:val="24"/>
        </w:rPr>
        <w:t xml:space="preserve"> Федеральная инспекция труда. Технический надзор и его подразделения. Санитарно – эпидемиологическая служба: область действия, обязанности, права.</w:t>
      </w:r>
    </w:p>
    <w:p w:rsidR="00730BEA" w:rsidRPr="00AB64C2" w:rsidRDefault="00730BEA" w:rsidP="00AB64C2">
      <w:pPr>
        <w:pStyle w:val="ac"/>
        <w:spacing w:line="276" w:lineRule="auto"/>
        <w:ind w:firstLine="851"/>
        <w:jc w:val="both"/>
        <w:rPr>
          <w:sz w:val="28"/>
          <w:szCs w:val="24"/>
        </w:rPr>
      </w:pPr>
    </w:p>
    <w:p w:rsidR="00BB5124" w:rsidRPr="00AB64C2" w:rsidRDefault="00AB64C2" w:rsidP="00AB64C2">
      <w:pPr>
        <w:ind w:firstLine="708"/>
        <w:jc w:val="both"/>
        <w:rPr>
          <w:b/>
          <w:sz w:val="28"/>
          <w:szCs w:val="28"/>
        </w:rPr>
      </w:pPr>
      <w:r w:rsidRPr="00AB64C2">
        <w:rPr>
          <w:b/>
          <w:sz w:val="28"/>
          <w:szCs w:val="28"/>
        </w:rPr>
        <w:t>Тема 1.3 Организация работы по охране труда на предприятии</w:t>
      </w:r>
    </w:p>
    <w:p w:rsidR="006F564E" w:rsidRPr="00E15CE1" w:rsidRDefault="006F564E" w:rsidP="006F564E">
      <w:pPr>
        <w:shd w:val="clear" w:color="auto" w:fill="FFFFFF"/>
        <w:ind w:left="610"/>
      </w:pPr>
      <w:r w:rsidRPr="00E15CE1">
        <w:rPr>
          <w:sz w:val="28"/>
          <w:szCs w:val="28"/>
        </w:rPr>
        <w:t>Студент должен:</w:t>
      </w:r>
    </w:p>
    <w:p w:rsidR="006F564E" w:rsidRPr="00E15CE1" w:rsidRDefault="006F564E" w:rsidP="006F564E">
      <w:pPr>
        <w:shd w:val="clear" w:color="auto" w:fill="FFFFFF"/>
        <w:spacing w:line="322" w:lineRule="exact"/>
        <w:ind w:left="605"/>
      </w:pPr>
      <w:r w:rsidRPr="00E15CE1">
        <w:rPr>
          <w:i/>
          <w:iCs/>
          <w:spacing w:val="-1"/>
          <w:sz w:val="28"/>
          <w:szCs w:val="28"/>
        </w:rPr>
        <w:t>знать:</w:t>
      </w:r>
    </w:p>
    <w:p w:rsidR="006F564E" w:rsidRPr="00E15CE1" w:rsidRDefault="006F564E" w:rsidP="006F564E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5" w:line="322" w:lineRule="exact"/>
        <w:ind w:left="595"/>
        <w:rPr>
          <w:i/>
          <w:iCs/>
          <w:sz w:val="28"/>
          <w:szCs w:val="28"/>
        </w:rPr>
      </w:pPr>
      <w:r>
        <w:rPr>
          <w:spacing w:val="1"/>
          <w:sz w:val="28"/>
          <w:szCs w:val="28"/>
        </w:rPr>
        <w:t>обязанности работодателя в области охраны труда</w:t>
      </w:r>
      <w:r w:rsidRPr="00E15CE1">
        <w:rPr>
          <w:spacing w:val="1"/>
          <w:sz w:val="28"/>
          <w:szCs w:val="28"/>
        </w:rPr>
        <w:t>;</w:t>
      </w:r>
    </w:p>
    <w:p w:rsidR="006F564E" w:rsidRPr="00E15CE1" w:rsidRDefault="006F564E" w:rsidP="006F564E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left="595"/>
        <w:rPr>
          <w:sz w:val="28"/>
          <w:szCs w:val="28"/>
        </w:rPr>
      </w:pPr>
      <w:r>
        <w:rPr>
          <w:spacing w:val="1"/>
          <w:sz w:val="28"/>
          <w:szCs w:val="28"/>
        </w:rPr>
        <w:t>виды и хар</w:t>
      </w:r>
      <w:r w:rsidR="004F1F7F">
        <w:rPr>
          <w:spacing w:val="1"/>
          <w:sz w:val="28"/>
          <w:szCs w:val="28"/>
        </w:rPr>
        <w:t>актеристику инструктажей, их пер</w:t>
      </w:r>
      <w:r>
        <w:rPr>
          <w:spacing w:val="1"/>
          <w:sz w:val="28"/>
          <w:szCs w:val="28"/>
        </w:rPr>
        <w:t>иодичность</w:t>
      </w:r>
      <w:r w:rsidRPr="00E15CE1">
        <w:rPr>
          <w:spacing w:val="1"/>
          <w:sz w:val="28"/>
          <w:szCs w:val="28"/>
        </w:rPr>
        <w:t>;</w:t>
      </w:r>
    </w:p>
    <w:p w:rsidR="006F564E" w:rsidRPr="00E15CE1" w:rsidRDefault="004F1F7F" w:rsidP="006F564E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left="595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порядок разработки и утверждения инструкций по ОТ и ТБ</w:t>
      </w:r>
      <w:r w:rsidR="006F564E" w:rsidRPr="00E15CE1">
        <w:rPr>
          <w:spacing w:val="1"/>
          <w:sz w:val="28"/>
          <w:szCs w:val="28"/>
        </w:rPr>
        <w:t>;</w:t>
      </w:r>
      <w:proofErr w:type="gramEnd"/>
    </w:p>
    <w:p w:rsidR="006F564E" w:rsidRDefault="006F564E" w:rsidP="006F564E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left="595" w:right="2592"/>
        <w:rPr>
          <w:sz w:val="28"/>
          <w:szCs w:val="28"/>
        </w:rPr>
      </w:pPr>
      <w:r>
        <w:rPr>
          <w:spacing w:val="-1"/>
          <w:sz w:val="28"/>
          <w:szCs w:val="28"/>
        </w:rPr>
        <w:t>права профсоюзных органов в области охраны труда</w:t>
      </w:r>
      <w:r w:rsidR="009E0EDB">
        <w:rPr>
          <w:spacing w:val="-1"/>
          <w:sz w:val="28"/>
          <w:szCs w:val="28"/>
        </w:rPr>
        <w:t>;</w:t>
      </w:r>
    </w:p>
    <w:p w:rsidR="00BB5124" w:rsidRPr="00AB64C2" w:rsidRDefault="00BB5124" w:rsidP="00BB5124">
      <w:pPr>
        <w:rPr>
          <w:sz w:val="24"/>
          <w:szCs w:val="28"/>
        </w:rPr>
      </w:pPr>
    </w:p>
    <w:p w:rsidR="000D1774" w:rsidRPr="000D1774" w:rsidRDefault="000D1774" w:rsidP="000D1774">
      <w:pPr>
        <w:pStyle w:val="ac"/>
        <w:spacing w:line="276" w:lineRule="auto"/>
        <w:ind w:firstLine="851"/>
        <w:rPr>
          <w:sz w:val="28"/>
          <w:szCs w:val="28"/>
        </w:rPr>
      </w:pPr>
      <w:r w:rsidRPr="000D1774">
        <w:rPr>
          <w:sz w:val="28"/>
          <w:szCs w:val="28"/>
        </w:rPr>
        <w:t>Юридические основы</w:t>
      </w:r>
      <w:r>
        <w:rPr>
          <w:sz w:val="28"/>
          <w:szCs w:val="28"/>
        </w:rPr>
        <w:t xml:space="preserve"> охраны труда на предприятии</w:t>
      </w:r>
      <w:r w:rsidRPr="000D1774">
        <w:rPr>
          <w:sz w:val="28"/>
          <w:szCs w:val="28"/>
        </w:rPr>
        <w:t xml:space="preserve">. Нормативная база. </w:t>
      </w:r>
      <w:r w:rsidR="003C41A3" w:rsidRPr="000D1774">
        <w:rPr>
          <w:sz w:val="28"/>
          <w:szCs w:val="28"/>
        </w:rPr>
        <w:t xml:space="preserve">Служба охраны труда на предприятии. </w:t>
      </w:r>
      <w:r w:rsidRPr="000D1774">
        <w:rPr>
          <w:sz w:val="28"/>
          <w:szCs w:val="28"/>
        </w:rPr>
        <w:t>Организационная структура</w:t>
      </w:r>
      <w:r>
        <w:rPr>
          <w:sz w:val="28"/>
          <w:szCs w:val="28"/>
        </w:rPr>
        <w:t xml:space="preserve"> службы охраны труда на промышленном предприятии</w:t>
      </w:r>
      <w:r w:rsidRPr="000D1774">
        <w:rPr>
          <w:sz w:val="28"/>
          <w:szCs w:val="28"/>
        </w:rPr>
        <w:t>. Финансирование</w:t>
      </w:r>
      <w:r w:rsidR="003C41A3">
        <w:rPr>
          <w:sz w:val="28"/>
          <w:szCs w:val="28"/>
        </w:rPr>
        <w:t xml:space="preserve"> мероприятий по охране труда</w:t>
      </w:r>
      <w:r w:rsidRPr="000D1774">
        <w:rPr>
          <w:sz w:val="28"/>
          <w:szCs w:val="28"/>
        </w:rPr>
        <w:t xml:space="preserve">. Разработка инструкций по ТБ. Обучение (инструктаж) и проверка знаний. </w:t>
      </w:r>
    </w:p>
    <w:p w:rsidR="009E0EDB" w:rsidRPr="009E0EDB" w:rsidRDefault="000D1774" w:rsidP="009E0EDB">
      <w:pPr>
        <w:rPr>
          <w:sz w:val="28"/>
          <w:szCs w:val="28"/>
        </w:rPr>
      </w:pPr>
      <w:r w:rsidRPr="000D1774">
        <w:rPr>
          <w:sz w:val="28"/>
          <w:szCs w:val="28"/>
        </w:rPr>
        <w:t>Обязанности работодателей по обеспечению охраны труда на предприятиях. Основные принципы организации охраны труда на предприятии. Комитеты по охране труда. Виды и характеристики инструктажей</w:t>
      </w:r>
    </w:p>
    <w:p w:rsidR="009E0EDB" w:rsidRDefault="009E0EDB" w:rsidP="009E0EDB">
      <w:pPr>
        <w:rPr>
          <w:sz w:val="28"/>
          <w:szCs w:val="28"/>
        </w:rPr>
      </w:pPr>
    </w:p>
    <w:p w:rsidR="009E0EDB" w:rsidRPr="009E0EDB" w:rsidRDefault="009E0EDB" w:rsidP="009E0EDB">
      <w:pPr>
        <w:tabs>
          <w:tab w:val="left" w:pos="4065"/>
        </w:tabs>
        <w:jc w:val="center"/>
        <w:rPr>
          <w:b/>
          <w:sz w:val="28"/>
          <w:szCs w:val="28"/>
        </w:rPr>
      </w:pPr>
      <w:r w:rsidRPr="009E0EDB">
        <w:rPr>
          <w:b/>
          <w:sz w:val="28"/>
          <w:szCs w:val="28"/>
        </w:rPr>
        <w:t>Тема 1.4 Аттестация рабочих мест</w:t>
      </w:r>
    </w:p>
    <w:p w:rsidR="002E34CA" w:rsidRPr="00E15CE1" w:rsidRDefault="002E34CA" w:rsidP="002E34CA">
      <w:pPr>
        <w:shd w:val="clear" w:color="auto" w:fill="FFFFFF"/>
        <w:spacing w:before="307" w:line="317" w:lineRule="exact"/>
        <w:ind w:left="5" w:firstLine="547"/>
      </w:pPr>
      <w:r w:rsidRPr="00E15CE1">
        <w:rPr>
          <w:i/>
          <w:iCs/>
          <w:sz w:val="28"/>
          <w:szCs w:val="28"/>
        </w:rPr>
        <w:t>иметь представление:</w:t>
      </w:r>
    </w:p>
    <w:p w:rsidR="002E34CA" w:rsidRPr="00E15CE1" w:rsidRDefault="002E34CA" w:rsidP="002E34CA">
      <w:pPr>
        <w:numPr>
          <w:ilvl w:val="0"/>
          <w:numId w:val="7"/>
        </w:numPr>
        <w:shd w:val="clear" w:color="auto" w:fill="FFFFFF"/>
        <w:tabs>
          <w:tab w:val="left" w:pos="778"/>
        </w:tabs>
        <w:spacing w:line="317" w:lineRule="exact"/>
        <w:ind w:left="5" w:firstLine="547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о характеристиках негативных факторов;</w:t>
      </w:r>
    </w:p>
    <w:p w:rsidR="002E34CA" w:rsidRPr="00E15CE1" w:rsidRDefault="002E34CA" w:rsidP="008F480B">
      <w:pPr>
        <w:numPr>
          <w:ilvl w:val="0"/>
          <w:numId w:val="7"/>
        </w:numPr>
        <w:shd w:val="clear" w:color="auto" w:fill="FFFFFF"/>
        <w:tabs>
          <w:tab w:val="left" w:pos="778"/>
        </w:tabs>
        <w:spacing w:line="317" w:lineRule="exact"/>
        <w:ind w:left="605" w:right="3110"/>
      </w:pPr>
      <w:r w:rsidRPr="00E15CE1">
        <w:rPr>
          <w:spacing w:val="-1"/>
          <w:sz w:val="28"/>
          <w:szCs w:val="28"/>
        </w:rPr>
        <w:t>о воздействии негативных факторов на человека;</w:t>
      </w:r>
      <w:r w:rsidRPr="00E15CE1">
        <w:rPr>
          <w:spacing w:val="-1"/>
          <w:sz w:val="28"/>
          <w:szCs w:val="28"/>
        </w:rPr>
        <w:br/>
      </w:r>
      <w:r w:rsidRPr="00E15CE1">
        <w:rPr>
          <w:i/>
          <w:iCs/>
          <w:spacing w:val="-2"/>
          <w:sz w:val="28"/>
          <w:szCs w:val="28"/>
        </w:rPr>
        <w:t>знать:</w:t>
      </w:r>
    </w:p>
    <w:p w:rsidR="002E34CA" w:rsidRPr="00E15CE1" w:rsidRDefault="002E34CA" w:rsidP="002E34CA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22" w:lineRule="exact"/>
        <w:ind w:left="5" w:firstLine="547"/>
        <w:rPr>
          <w:i/>
          <w:iCs/>
          <w:sz w:val="28"/>
          <w:szCs w:val="28"/>
        </w:rPr>
      </w:pPr>
      <w:r w:rsidRPr="00E15CE1">
        <w:rPr>
          <w:spacing w:val="2"/>
          <w:sz w:val="28"/>
          <w:szCs w:val="28"/>
        </w:rPr>
        <w:t>основные стадии идентификации негативных производственных факторов;</w:t>
      </w:r>
    </w:p>
    <w:p w:rsidR="002E34CA" w:rsidRPr="00E15CE1" w:rsidRDefault="002E34CA" w:rsidP="002E34CA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22" w:lineRule="exact"/>
        <w:ind w:left="5" w:firstLine="547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классификацию опасных и вредных производственных факторов;</w:t>
      </w:r>
    </w:p>
    <w:p w:rsidR="002E34CA" w:rsidRPr="00E15CE1" w:rsidRDefault="002E34CA" w:rsidP="002E34CA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22" w:lineRule="exact"/>
        <w:ind w:left="5" w:firstLine="547"/>
        <w:rPr>
          <w:sz w:val="28"/>
          <w:szCs w:val="28"/>
        </w:rPr>
      </w:pPr>
      <w:r>
        <w:rPr>
          <w:spacing w:val="4"/>
          <w:sz w:val="28"/>
          <w:szCs w:val="28"/>
        </w:rPr>
        <w:t>порядок проведения работ по аттестации рабочих мест</w:t>
      </w:r>
      <w:r w:rsidRPr="00E15CE1">
        <w:rPr>
          <w:spacing w:val="1"/>
          <w:sz w:val="28"/>
          <w:szCs w:val="28"/>
        </w:rPr>
        <w:t>;</w:t>
      </w:r>
    </w:p>
    <w:p w:rsidR="002E34CA" w:rsidRPr="00E15CE1" w:rsidRDefault="00F70B7A" w:rsidP="002E34CA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22" w:lineRule="exact"/>
        <w:ind w:left="5" w:firstLine="547"/>
        <w:rPr>
          <w:sz w:val="28"/>
          <w:szCs w:val="28"/>
        </w:rPr>
      </w:pPr>
      <w:r>
        <w:rPr>
          <w:spacing w:val="1"/>
          <w:sz w:val="28"/>
          <w:szCs w:val="28"/>
        </w:rPr>
        <w:t>документы по аттестации рабочих мест;</w:t>
      </w:r>
    </w:p>
    <w:p w:rsidR="009E0EDB" w:rsidRDefault="008F480B" w:rsidP="009E0E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уметь:</w:t>
      </w:r>
    </w:p>
    <w:p w:rsidR="008F480B" w:rsidRPr="008F480B" w:rsidRDefault="008F480B" w:rsidP="009E0EDB">
      <w:pPr>
        <w:rPr>
          <w:sz w:val="28"/>
          <w:szCs w:val="28"/>
        </w:rPr>
      </w:pPr>
      <w:r>
        <w:rPr>
          <w:sz w:val="28"/>
          <w:szCs w:val="28"/>
        </w:rPr>
        <w:t xml:space="preserve">        - составлять карту рабочего места по условиям труда</w:t>
      </w:r>
    </w:p>
    <w:p w:rsidR="00906ADB" w:rsidRPr="00E91F47" w:rsidRDefault="003C787F" w:rsidP="00E91F47">
      <w:pPr>
        <w:shd w:val="clear" w:color="auto" w:fill="FFFFFF"/>
        <w:ind w:right="91" w:firstLine="567"/>
        <w:jc w:val="both"/>
        <w:rPr>
          <w:sz w:val="28"/>
          <w:szCs w:val="28"/>
        </w:rPr>
      </w:pPr>
      <w:r w:rsidRPr="00906ADB">
        <w:rPr>
          <w:sz w:val="28"/>
          <w:szCs w:val="28"/>
        </w:rPr>
        <w:t xml:space="preserve">Определение соответствия рабочих мест требованиям безопасности. Сертификация предприятия (порядок проведения, требования с точки зрения охраны труда). Порядок проведения аттестации рабочих мест. Гигиеническая оценка условий и характера труда. </w:t>
      </w:r>
      <w:proofErr w:type="spellStart"/>
      <w:r w:rsidRPr="00906ADB">
        <w:rPr>
          <w:sz w:val="28"/>
          <w:szCs w:val="28"/>
        </w:rPr>
        <w:t>Травмобезопасность</w:t>
      </w:r>
      <w:proofErr w:type="spellEnd"/>
      <w:r w:rsidRPr="00906ADB">
        <w:rPr>
          <w:sz w:val="28"/>
          <w:szCs w:val="28"/>
        </w:rPr>
        <w:t xml:space="preserve"> рабочих мест. </w:t>
      </w:r>
      <w:r w:rsidR="00906ADB" w:rsidRPr="00906ADB">
        <w:rPr>
          <w:sz w:val="28"/>
          <w:szCs w:val="28"/>
        </w:rPr>
        <w:t xml:space="preserve">Опасные </w:t>
      </w:r>
      <w:r w:rsidR="00906ADB" w:rsidRPr="00906ADB">
        <w:rPr>
          <w:sz w:val="28"/>
          <w:szCs w:val="28"/>
        </w:rPr>
        <w:lastRenderedPageBreak/>
        <w:t>механические факторы: механические движения и действия техно</w:t>
      </w:r>
      <w:r w:rsidR="00906ADB" w:rsidRPr="00906ADB">
        <w:rPr>
          <w:sz w:val="28"/>
          <w:szCs w:val="28"/>
        </w:rPr>
        <w:softHyphen/>
      </w:r>
      <w:r w:rsidR="00906ADB" w:rsidRPr="00906ADB">
        <w:rPr>
          <w:spacing w:val="1"/>
          <w:sz w:val="28"/>
          <w:szCs w:val="28"/>
        </w:rPr>
        <w:t xml:space="preserve">логического оборудования, инструмента, механизмов и машин. Другие источники </w:t>
      </w:r>
      <w:r w:rsidR="00906ADB" w:rsidRPr="00906ADB">
        <w:rPr>
          <w:sz w:val="28"/>
          <w:szCs w:val="28"/>
        </w:rPr>
        <w:t xml:space="preserve">и причины </w:t>
      </w:r>
      <w:proofErr w:type="gramStart"/>
      <w:r w:rsidR="00906ADB" w:rsidRPr="00906ADB">
        <w:rPr>
          <w:sz w:val="28"/>
          <w:szCs w:val="28"/>
        </w:rPr>
        <w:t>механического</w:t>
      </w:r>
      <w:proofErr w:type="gramEnd"/>
      <w:r w:rsidR="00906ADB" w:rsidRPr="00906ADB">
        <w:rPr>
          <w:sz w:val="28"/>
          <w:szCs w:val="28"/>
        </w:rPr>
        <w:t xml:space="preserve"> </w:t>
      </w:r>
      <w:proofErr w:type="spellStart"/>
      <w:r w:rsidR="00906ADB" w:rsidRPr="00906ADB">
        <w:rPr>
          <w:sz w:val="28"/>
          <w:szCs w:val="28"/>
        </w:rPr>
        <w:t>травмирования</w:t>
      </w:r>
      <w:proofErr w:type="spellEnd"/>
      <w:r w:rsidR="00906ADB" w:rsidRPr="00906ADB">
        <w:rPr>
          <w:sz w:val="28"/>
          <w:szCs w:val="28"/>
        </w:rPr>
        <w:t>, подъемно-транспортное оборудование.</w:t>
      </w:r>
      <w:r w:rsidR="00E91F47">
        <w:rPr>
          <w:sz w:val="28"/>
          <w:szCs w:val="28"/>
        </w:rPr>
        <w:t xml:space="preserve"> </w:t>
      </w:r>
      <w:r w:rsidR="00906ADB" w:rsidRPr="00906ADB">
        <w:rPr>
          <w:sz w:val="28"/>
          <w:szCs w:val="28"/>
        </w:rPr>
        <w:t xml:space="preserve">Физические негативные факторы: </w:t>
      </w:r>
      <w:proofErr w:type="spellStart"/>
      <w:r w:rsidR="00906ADB" w:rsidRPr="00906ADB">
        <w:rPr>
          <w:sz w:val="28"/>
          <w:szCs w:val="28"/>
        </w:rPr>
        <w:t>виброакустические</w:t>
      </w:r>
      <w:proofErr w:type="spellEnd"/>
      <w:r w:rsidR="00906ADB" w:rsidRPr="00906ADB">
        <w:rPr>
          <w:sz w:val="28"/>
          <w:szCs w:val="28"/>
        </w:rPr>
        <w:t xml:space="preserve"> колебания, электромаг</w:t>
      </w:r>
      <w:r w:rsidR="00906ADB" w:rsidRPr="00906ADB">
        <w:rPr>
          <w:sz w:val="28"/>
          <w:szCs w:val="28"/>
        </w:rPr>
        <w:softHyphen/>
      </w:r>
      <w:r w:rsidR="00906ADB" w:rsidRPr="00906ADB">
        <w:rPr>
          <w:spacing w:val="2"/>
          <w:sz w:val="28"/>
          <w:szCs w:val="28"/>
        </w:rPr>
        <w:t>нитные поля и излучения (неионизирующие излучения), ионизирующие излуче</w:t>
      </w:r>
      <w:r w:rsidR="00906ADB" w:rsidRPr="00906ADB">
        <w:rPr>
          <w:spacing w:val="2"/>
          <w:sz w:val="28"/>
          <w:szCs w:val="28"/>
        </w:rPr>
        <w:softHyphen/>
      </w:r>
      <w:r w:rsidR="00906ADB" w:rsidRPr="00906ADB">
        <w:rPr>
          <w:sz w:val="28"/>
          <w:szCs w:val="28"/>
        </w:rPr>
        <w:t>ния, электрический ток.</w:t>
      </w:r>
      <w:r w:rsidR="00E91F47">
        <w:rPr>
          <w:sz w:val="28"/>
          <w:szCs w:val="28"/>
        </w:rPr>
        <w:t xml:space="preserve"> </w:t>
      </w:r>
      <w:r w:rsidR="00906ADB" w:rsidRPr="00906ADB">
        <w:rPr>
          <w:sz w:val="28"/>
          <w:szCs w:val="28"/>
        </w:rPr>
        <w:t xml:space="preserve">Химические негативные факторы (вредные вещества) - их классификация и </w:t>
      </w:r>
      <w:r w:rsidR="00906ADB" w:rsidRPr="00906ADB">
        <w:rPr>
          <w:spacing w:val="-1"/>
          <w:sz w:val="28"/>
          <w:szCs w:val="28"/>
        </w:rPr>
        <w:t>нормирование.</w:t>
      </w:r>
      <w:r w:rsidR="00E91F47">
        <w:rPr>
          <w:sz w:val="28"/>
          <w:szCs w:val="28"/>
        </w:rPr>
        <w:t xml:space="preserve"> </w:t>
      </w:r>
      <w:r w:rsidR="00906ADB" w:rsidRPr="00906ADB">
        <w:rPr>
          <w:spacing w:val="1"/>
          <w:sz w:val="28"/>
          <w:szCs w:val="28"/>
        </w:rPr>
        <w:t xml:space="preserve">Опасные факторы комплексного характера: </w:t>
      </w:r>
      <w:proofErr w:type="spellStart"/>
      <w:r w:rsidR="00906ADB" w:rsidRPr="00906ADB">
        <w:rPr>
          <w:spacing w:val="1"/>
          <w:sz w:val="28"/>
          <w:szCs w:val="28"/>
        </w:rPr>
        <w:t>пожаровзрывоопасност</w:t>
      </w:r>
      <w:proofErr w:type="gramStart"/>
      <w:r w:rsidR="00906ADB" w:rsidRPr="00906ADB">
        <w:rPr>
          <w:spacing w:val="1"/>
          <w:sz w:val="28"/>
          <w:szCs w:val="28"/>
        </w:rPr>
        <w:t>ь</w:t>
      </w:r>
      <w:proofErr w:type="spellEnd"/>
      <w:r w:rsidR="00906ADB" w:rsidRPr="00906ADB">
        <w:rPr>
          <w:spacing w:val="1"/>
          <w:sz w:val="28"/>
          <w:szCs w:val="28"/>
        </w:rPr>
        <w:t>-</w:t>
      </w:r>
      <w:proofErr w:type="gramEnd"/>
      <w:r w:rsidR="00906ADB" w:rsidRPr="00906ADB">
        <w:rPr>
          <w:spacing w:val="1"/>
          <w:sz w:val="28"/>
          <w:szCs w:val="28"/>
        </w:rPr>
        <w:t xml:space="preserve"> основ</w:t>
      </w:r>
      <w:r w:rsidR="00906ADB" w:rsidRPr="00906ADB">
        <w:rPr>
          <w:spacing w:val="1"/>
          <w:sz w:val="28"/>
          <w:szCs w:val="28"/>
        </w:rPr>
        <w:softHyphen/>
        <w:t>ные сведения о пожаре и взрыве, категорирование помещений и зданий по степе</w:t>
      </w:r>
      <w:r w:rsidR="00906ADB" w:rsidRPr="00906ADB">
        <w:rPr>
          <w:spacing w:val="1"/>
          <w:sz w:val="28"/>
          <w:szCs w:val="28"/>
        </w:rPr>
        <w:softHyphen/>
        <w:t>ни взрывопожарной опасности; герметичные системы, находящиеся под давлени</w:t>
      </w:r>
      <w:r w:rsidR="00906ADB" w:rsidRPr="00906ADB">
        <w:rPr>
          <w:spacing w:val="1"/>
          <w:sz w:val="28"/>
          <w:szCs w:val="28"/>
        </w:rPr>
        <w:softHyphen/>
      </w:r>
      <w:r w:rsidR="00906ADB" w:rsidRPr="00906ADB">
        <w:rPr>
          <w:sz w:val="28"/>
          <w:szCs w:val="28"/>
        </w:rPr>
        <w:t>ем - классификация герметичных систем, опасности, возникающие при наруше</w:t>
      </w:r>
      <w:r w:rsidR="00906ADB" w:rsidRPr="00906ADB">
        <w:rPr>
          <w:sz w:val="28"/>
          <w:szCs w:val="28"/>
        </w:rPr>
        <w:softHyphen/>
      </w:r>
      <w:r w:rsidR="00906ADB" w:rsidRPr="00906ADB">
        <w:rPr>
          <w:spacing w:val="1"/>
          <w:sz w:val="28"/>
          <w:szCs w:val="28"/>
        </w:rPr>
        <w:t>нии герметичности; статическое электричество.</w:t>
      </w:r>
    </w:p>
    <w:p w:rsidR="00E91F47" w:rsidRDefault="003C787F" w:rsidP="00D6556B">
      <w:pPr>
        <w:pStyle w:val="ac"/>
        <w:ind w:firstLine="851"/>
        <w:rPr>
          <w:sz w:val="28"/>
          <w:szCs w:val="28"/>
        </w:rPr>
      </w:pPr>
      <w:r w:rsidRPr="00906ADB">
        <w:rPr>
          <w:sz w:val="28"/>
          <w:szCs w:val="28"/>
        </w:rPr>
        <w:t xml:space="preserve"> Функции аттестационной комиссии. Документы аттестации рабочих мест.</w:t>
      </w:r>
      <w:r w:rsidRPr="00906ADB">
        <w:rPr>
          <w:bCs/>
          <w:sz w:val="28"/>
          <w:szCs w:val="28"/>
        </w:rPr>
        <w:t xml:space="preserve"> Карта рабочего места по условиям труда</w:t>
      </w:r>
    </w:p>
    <w:p w:rsidR="00E91F47" w:rsidRPr="00E91F47" w:rsidRDefault="00E91F47" w:rsidP="00E91F47"/>
    <w:p w:rsidR="00E91F47" w:rsidRPr="00E91F47" w:rsidRDefault="00E91F47" w:rsidP="00E91F47">
      <w:pPr>
        <w:jc w:val="center"/>
        <w:rPr>
          <w:b/>
          <w:sz w:val="28"/>
          <w:szCs w:val="28"/>
        </w:rPr>
      </w:pPr>
      <w:r w:rsidRPr="00E91F47">
        <w:rPr>
          <w:b/>
          <w:sz w:val="28"/>
          <w:szCs w:val="28"/>
        </w:rPr>
        <w:t>Раздел 2 Техника безопасности</w:t>
      </w:r>
    </w:p>
    <w:p w:rsidR="00E91F47" w:rsidRPr="00E91F47" w:rsidRDefault="00E91F47" w:rsidP="0092251C">
      <w:pPr>
        <w:tabs>
          <w:tab w:val="left" w:pos="4560"/>
        </w:tabs>
        <w:jc w:val="center"/>
        <w:rPr>
          <w:b/>
          <w:sz w:val="28"/>
          <w:szCs w:val="28"/>
        </w:rPr>
      </w:pPr>
      <w:r w:rsidRPr="00E91F47">
        <w:rPr>
          <w:b/>
          <w:sz w:val="28"/>
          <w:szCs w:val="28"/>
        </w:rPr>
        <w:t xml:space="preserve">Тема </w:t>
      </w:r>
      <w:r w:rsidR="00580A5A">
        <w:rPr>
          <w:b/>
          <w:sz w:val="28"/>
          <w:szCs w:val="28"/>
        </w:rPr>
        <w:t xml:space="preserve"> 2.1 П</w:t>
      </w:r>
      <w:r w:rsidRPr="00E91F47">
        <w:rPr>
          <w:b/>
          <w:sz w:val="28"/>
          <w:szCs w:val="28"/>
        </w:rPr>
        <w:t>роизводственная санитария</w:t>
      </w:r>
    </w:p>
    <w:p w:rsidR="00580A5A" w:rsidRPr="00E15CE1" w:rsidRDefault="00580A5A" w:rsidP="00580A5A">
      <w:pPr>
        <w:shd w:val="clear" w:color="auto" w:fill="FFFFFF"/>
        <w:spacing w:before="317"/>
        <w:ind w:left="590"/>
      </w:pPr>
      <w:r>
        <w:rPr>
          <w:b/>
          <w:sz w:val="28"/>
          <w:szCs w:val="28"/>
        </w:rPr>
        <w:tab/>
      </w:r>
      <w:r w:rsidRPr="00E15CE1">
        <w:rPr>
          <w:sz w:val="28"/>
          <w:szCs w:val="28"/>
        </w:rPr>
        <w:t>Студент должен:</w:t>
      </w:r>
    </w:p>
    <w:p w:rsidR="00580A5A" w:rsidRPr="00E15CE1" w:rsidRDefault="00580A5A" w:rsidP="00730BEA">
      <w:pPr>
        <w:shd w:val="clear" w:color="auto" w:fill="FFFFFF"/>
        <w:spacing w:line="322" w:lineRule="exact"/>
        <w:ind w:left="605"/>
      </w:pPr>
      <w:r w:rsidRPr="00E15CE1">
        <w:rPr>
          <w:i/>
          <w:iCs/>
          <w:sz w:val="28"/>
          <w:szCs w:val="28"/>
        </w:rPr>
        <w:t>иметь представление:</w:t>
      </w:r>
    </w:p>
    <w:p w:rsidR="00580A5A" w:rsidRPr="00E15CE1" w:rsidRDefault="00580A5A" w:rsidP="00580A5A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322" w:lineRule="exact"/>
        <w:ind w:left="590" w:right="1229"/>
        <w:rPr>
          <w:sz w:val="28"/>
          <w:szCs w:val="28"/>
        </w:rPr>
      </w:pPr>
      <w:r w:rsidRPr="00E15CE1">
        <w:rPr>
          <w:spacing w:val="-2"/>
          <w:sz w:val="28"/>
          <w:szCs w:val="28"/>
        </w:rPr>
        <w:t>о психических свойствах человека, влияющих на безопасность;</w:t>
      </w:r>
      <w:r w:rsidRPr="00E15CE1">
        <w:rPr>
          <w:spacing w:val="-2"/>
          <w:sz w:val="28"/>
          <w:szCs w:val="28"/>
        </w:rPr>
        <w:br/>
      </w:r>
      <w:r w:rsidRPr="00E15CE1">
        <w:rPr>
          <w:i/>
          <w:iCs/>
          <w:sz w:val="28"/>
          <w:szCs w:val="28"/>
        </w:rPr>
        <w:t>знать:</w:t>
      </w:r>
    </w:p>
    <w:p w:rsidR="00580A5A" w:rsidRPr="00E15CE1" w:rsidRDefault="00580A5A" w:rsidP="00580A5A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322" w:lineRule="exact"/>
        <w:ind w:left="590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виды трудовой деятельности;</w:t>
      </w:r>
    </w:p>
    <w:p w:rsidR="00580A5A" w:rsidRPr="00E15CE1" w:rsidRDefault="00580A5A" w:rsidP="00580A5A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322" w:lineRule="exact"/>
        <w:ind w:left="590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общность и различия между физическим и умственным трудом;</w:t>
      </w:r>
    </w:p>
    <w:p w:rsidR="00827C43" w:rsidRPr="00E15CE1" w:rsidRDefault="00827C43" w:rsidP="00827C43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317" w:lineRule="exact"/>
        <w:ind w:left="552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влияние алкоголя на безопасность труда;</w:t>
      </w:r>
    </w:p>
    <w:p w:rsidR="00827C43" w:rsidRPr="00E15CE1" w:rsidRDefault="00827C43" w:rsidP="00827C43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5" w:line="317" w:lineRule="exact"/>
        <w:ind w:left="552"/>
        <w:rPr>
          <w:sz w:val="28"/>
          <w:szCs w:val="28"/>
        </w:rPr>
      </w:pPr>
      <w:r w:rsidRPr="00E15CE1">
        <w:rPr>
          <w:spacing w:val="2"/>
          <w:sz w:val="28"/>
          <w:szCs w:val="28"/>
        </w:rPr>
        <w:t>энергетические затраты при различных видах трудовой деятельности;</w:t>
      </w:r>
    </w:p>
    <w:p w:rsidR="00827C43" w:rsidRPr="00827C43" w:rsidRDefault="00827C43" w:rsidP="00827C43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317" w:lineRule="exact"/>
        <w:ind w:firstLine="552"/>
        <w:rPr>
          <w:sz w:val="28"/>
          <w:szCs w:val="28"/>
        </w:rPr>
      </w:pPr>
      <w:r w:rsidRPr="00E15CE1">
        <w:rPr>
          <w:spacing w:val="5"/>
          <w:sz w:val="28"/>
          <w:szCs w:val="28"/>
        </w:rPr>
        <w:t xml:space="preserve">способы снижения утомления человека и повышения его </w:t>
      </w:r>
    </w:p>
    <w:p w:rsidR="00827C43" w:rsidRPr="00E15CE1" w:rsidRDefault="00827C43" w:rsidP="00827C43">
      <w:pPr>
        <w:shd w:val="clear" w:color="auto" w:fill="FFFFFF"/>
        <w:tabs>
          <w:tab w:val="left" w:pos="715"/>
        </w:tabs>
        <w:spacing w:line="317" w:lineRule="exact"/>
        <w:ind w:left="552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</w:t>
      </w:r>
      <w:r w:rsidRPr="00E15CE1">
        <w:rPr>
          <w:spacing w:val="5"/>
          <w:sz w:val="28"/>
          <w:szCs w:val="28"/>
        </w:rPr>
        <w:t>работоспособности</w:t>
      </w:r>
    </w:p>
    <w:p w:rsidR="00580A5A" w:rsidRPr="00827C43" w:rsidRDefault="00827C43" w:rsidP="00580A5A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317" w:lineRule="exact"/>
        <w:ind w:left="552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способы оценки тяжести и напряженности труда.</w:t>
      </w:r>
    </w:p>
    <w:p w:rsidR="00827C43" w:rsidRDefault="00827C43" w:rsidP="00827C43">
      <w:pPr>
        <w:shd w:val="clear" w:color="auto" w:fill="FFFFFF"/>
        <w:tabs>
          <w:tab w:val="left" w:pos="758"/>
        </w:tabs>
        <w:spacing w:line="322" w:lineRule="exact"/>
        <w:ind w:left="43" w:firstLine="547"/>
        <w:rPr>
          <w:spacing w:val="1"/>
          <w:sz w:val="28"/>
          <w:szCs w:val="28"/>
        </w:rPr>
      </w:pPr>
      <w:r w:rsidRPr="00E15CE1">
        <w:rPr>
          <w:i/>
          <w:iCs/>
          <w:sz w:val="28"/>
          <w:szCs w:val="28"/>
        </w:rPr>
        <w:t>-</w:t>
      </w:r>
      <w:r w:rsidRPr="00E15CE1">
        <w:rPr>
          <w:i/>
          <w:iCs/>
          <w:sz w:val="28"/>
          <w:szCs w:val="28"/>
        </w:rPr>
        <w:tab/>
      </w:r>
      <w:r w:rsidRPr="00E15CE1">
        <w:rPr>
          <w:spacing w:val="1"/>
          <w:sz w:val="28"/>
          <w:szCs w:val="28"/>
        </w:rPr>
        <w:t xml:space="preserve">основные антропометрические, сенсомоторные и энергетические </w:t>
      </w:r>
    </w:p>
    <w:p w:rsidR="00827C43" w:rsidRPr="00E15CE1" w:rsidRDefault="00827C43" w:rsidP="00827C43">
      <w:pPr>
        <w:shd w:val="clear" w:color="auto" w:fill="FFFFFF"/>
        <w:tabs>
          <w:tab w:val="left" w:pos="758"/>
        </w:tabs>
        <w:spacing w:line="322" w:lineRule="exact"/>
        <w:ind w:left="43" w:firstLine="547"/>
      </w:pPr>
      <w:r>
        <w:rPr>
          <w:spacing w:val="1"/>
          <w:sz w:val="28"/>
          <w:szCs w:val="28"/>
        </w:rPr>
        <w:t>характери</w:t>
      </w:r>
      <w:r>
        <w:rPr>
          <w:spacing w:val="1"/>
          <w:sz w:val="28"/>
          <w:szCs w:val="28"/>
        </w:rPr>
        <w:softHyphen/>
      </w:r>
      <w:r w:rsidRPr="00E15CE1">
        <w:rPr>
          <w:sz w:val="28"/>
          <w:szCs w:val="28"/>
        </w:rPr>
        <w:t>стики человека.</w:t>
      </w:r>
    </w:p>
    <w:p w:rsidR="00306F6A" w:rsidRDefault="00935601" w:rsidP="00304966">
      <w:pPr>
        <w:ind w:firstLine="708"/>
        <w:jc w:val="both"/>
        <w:rPr>
          <w:spacing w:val="-1"/>
          <w:sz w:val="28"/>
          <w:szCs w:val="28"/>
        </w:rPr>
      </w:pPr>
      <w:r w:rsidRPr="00935601">
        <w:rPr>
          <w:sz w:val="28"/>
          <w:szCs w:val="28"/>
        </w:rPr>
        <w:t>Вредные производственные факторы и меры защиты. Шум и вибрация, электромагнитные излучения.  Санитарно – гигиенические условия и физиологические особенности труда. Производственное освещение</w:t>
      </w:r>
      <w:r w:rsidRPr="00E15CE1">
        <w:rPr>
          <w:spacing w:val="1"/>
          <w:sz w:val="28"/>
          <w:szCs w:val="28"/>
        </w:rPr>
        <w:t xml:space="preserve"> </w:t>
      </w:r>
      <w:r w:rsidR="00306F6A" w:rsidRPr="00E15CE1">
        <w:rPr>
          <w:spacing w:val="1"/>
          <w:sz w:val="28"/>
          <w:szCs w:val="28"/>
        </w:rPr>
        <w:t>Виды и условия трудовой деятельности: виды трудовой деятельности, классификация условий трудовой деятельности по тяжести и напряженности, классификация условий трудовой деятельности по тяжести и напряженности тру</w:t>
      </w:r>
      <w:r w:rsidR="00306F6A" w:rsidRPr="00E15CE1">
        <w:rPr>
          <w:spacing w:val="1"/>
          <w:sz w:val="28"/>
          <w:szCs w:val="28"/>
        </w:rPr>
        <w:softHyphen/>
      </w:r>
      <w:r w:rsidR="00306F6A" w:rsidRPr="00E15CE1">
        <w:rPr>
          <w:spacing w:val="2"/>
          <w:sz w:val="28"/>
          <w:szCs w:val="28"/>
        </w:rPr>
        <w:t xml:space="preserve">дового процесса, классификация условий труда по факторам производственной </w:t>
      </w:r>
      <w:r w:rsidR="00306F6A" w:rsidRPr="00E15CE1">
        <w:rPr>
          <w:spacing w:val="1"/>
          <w:sz w:val="28"/>
          <w:szCs w:val="28"/>
        </w:rPr>
        <w:t>среды.</w:t>
      </w:r>
      <w:r w:rsidR="00306F6A" w:rsidRPr="00306F6A">
        <w:rPr>
          <w:spacing w:val="1"/>
          <w:sz w:val="28"/>
          <w:szCs w:val="28"/>
        </w:rPr>
        <w:t xml:space="preserve"> </w:t>
      </w:r>
      <w:r w:rsidR="00306F6A" w:rsidRPr="00E15CE1">
        <w:rPr>
          <w:spacing w:val="1"/>
          <w:sz w:val="28"/>
          <w:szCs w:val="28"/>
        </w:rPr>
        <w:t>Антропометрические, сенсомоторные и энергетические характеристики чело</w:t>
      </w:r>
      <w:r w:rsidR="00306F6A" w:rsidRPr="00E15CE1">
        <w:rPr>
          <w:spacing w:val="1"/>
          <w:sz w:val="28"/>
          <w:szCs w:val="28"/>
        </w:rPr>
        <w:softHyphen/>
      </w:r>
      <w:r w:rsidR="00306F6A" w:rsidRPr="00E15CE1">
        <w:rPr>
          <w:spacing w:val="2"/>
          <w:sz w:val="28"/>
          <w:szCs w:val="28"/>
        </w:rPr>
        <w:t>века. Организация рабочего места оператора с точки зрения эргономических тре</w:t>
      </w:r>
      <w:r w:rsidR="00306F6A" w:rsidRPr="00E15CE1">
        <w:rPr>
          <w:spacing w:val="2"/>
          <w:sz w:val="28"/>
          <w:szCs w:val="28"/>
        </w:rPr>
        <w:softHyphen/>
      </w:r>
      <w:r w:rsidR="00306F6A" w:rsidRPr="00E15CE1">
        <w:rPr>
          <w:spacing w:val="-1"/>
          <w:sz w:val="28"/>
          <w:szCs w:val="28"/>
        </w:rPr>
        <w:t>бований</w:t>
      </w:r>
      <w:r w:rsidR="00F97A54">
        <w:rPr>
          <w:spacing w:val="-1"/>
          <w:sz w:val="28"/>
          <w:szCs w:val="28"/>
        </w:rPr>
        <w:t xml:space="preserve">.  </w:t>
      </w:r>
    </w:p>
    <w:p w:rsidR="00F97A54" w:rsidRPr="00E15CE1" w:rsidRDefault="00F97A54" w:rsidP="00304966">
      <w:pPr>
        <w:shd w:val="clear" w:color="auto" w:fill="FFFFFF"/>
        <w:tabs>
          <w:tab w:val="left" w:pos="706"/>
        </w:tabs>
        <w:spacing w:line="317" w:lineRule="exact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 w:rsidRPr="00E15CE1">
        <w:rPr>
          <w:spacing w:val="4"/>
          <w:sz w:val="28"/>
          <w:szCs w:val="28"/>
        </w:rPr>
        <w:t>Механизмы теплообмена между человеком и окружающей средой. Влияние</w:t>
      </w:r>
    </w:p>
    <w:p w:rsidR="00F97A54" w:rsidRPr="00E15CE1" w:rsidRDefault="00F97A54" w:rsidP="00304966">
      <w:pPr>
        <w:shd w:val="clear" w:color="auto" w:fill="FFFFFF"/>
        <w:spacing w:line="317" w:lineRule="exact"/>
        <w:ind w:left="19"/>
        <w:jc w:val="both"/>
      </w:pPr>
      <w:r w:rsidRPr="00E15CE1">
        <w:rPr>
          <w:spacing w:val="2"/>
          <w:sz w:val="28"/>
          <w:szCs w:val="28"/>
        </w:rPr>
        <w:t>климата на здоровье человека. Терморегуляция организма человека. Гигиениче</w:t>
      </w:r>
      <w:r w:rsidRPr="00E15CE1">
        <w:rPr>
          <w:spacing w:val="2"/>
          <w:sz w:val="28"/>
          <w:szCs w:val="28"/>
        </w:rPr>
        <w:softHyphen/>
      </w:r>
      <w:r w:rsidRPr="00E15CE1">
        <w:rPr>
          <w:sz w:val="28"/>
          <w:szCs w:val="28"/>
        </w:rPr>
        <w:t xml:space="preserve">ское нормирование параметров микроклимата. Методов обеспечения комфортных </w:t>
      </w:r>
      <w:r w:rsidRPr="00E15CE1">
        <w:rPr>
          <w:spacing w:val="1"/>
          <w:sz w:val="28"/>
          <w:szCs w:val="28"/>
        </w:rPr>
        <w:t>климатических условий в рабочих помещениях.</w:t>
      </w:r>
      <w:r>
        <w:rPr>
          <w:spacing w:val="1"/>
          <w:sz w:val="28"/>
          <w:szCs w:val="28"/>
        </w:rPr>
        <w:t xml:space="preserve">  </w:t>
      </w:r>
      <w:r w:rsidRPr="00E15CE1">
        <w:rPr>
          <w:sz w:val="28"/>
          <w:szCs w:val="28"/>
        </w:rPr>
        <w:t>Характеристики освещения и световой среды. Виды освещения и его норми</w:t>
      </w:r>
      <w:r w:rsidRPr="00E15CE1">
        <w:rPr>
          <w:sz w:val="28"/>
          <w:szCs w:val="28"/>
        </w:rPr>
        <w:softHyphen/>
      </w:r>
      <w:r w:rsidRPr="00E15CE1">
        <w:rPr>
          <w:spacing w:val="1"/>
          <w:sz w:val="28"/>
          <w:szCs w:val="28"/>
        </w:rPr>
        <w:t>рование. Искусственные источники света и светильники. Организация рабочего места для создания комфортных зрительных условий. Расчет освещения.</w:t>
      </w:r>
    </w:p>
    <w:p w:rsidR="00F97A54" w:rsidRPr="00E15CE1" w:rsidRDefault="00F97A54" w:rsidP="00F97A54">
      <w:pPr>
        <w:shd w:val="clear" w:color="auto" w:fill="FFFFFF"/>
        <w:spacing w:line="317" w:lineRule="exact"/>
        <w:ind w:right="24"/>
        <w:jc w:val="both"/>
      </w:pPr>
    </w:p>
    <w:p w:rsidR="00306F6A" w:rsidRPr="003C51D9" w:rsidRDefault="00304966" w:rsidP="003C51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2.2 Производственный травматизм</w:t>
      </w:r>
    </w:p>
    <w:p w:rsidR="00C411DD" w:rsidRPr="00E15CE1" w:rsidRDefault="00C411DD" w:rsidP="00C411DD">
      <w:pPr>
        <w:shd w:val="clear" w:color="auto" w:fill="FFFFFF"/>
        <w:spacing w:before="307"/>
        <w:ind w:left="571"/>
      </w:pPr>
      <w:r w:rsidRPr="00E15CE1">
        <w:rPr>
          <w:sz w:val="28"/>
          <w:szCs w:val="28"/>
        </w:rPr>
        <w:t>Студент должен:</w:t>
      </w:r>
    </w:p>
    <w:p w:rsidR="00C411DD" w:rsidRPr="00E15CE1" w:rsidRDefault="00C411DD" w:rsidP="003C51D9">
      <w:pPr>
        <w:shd w:val="clear" w:color="auto" w:fill="FFFFFF"/>
        <w:spacing w:line="322" w:lineRule="exact"/>
        <w:ind w:left="576"/>
      </w:pPr>
      <w:r w:rsidRPr="00E15CE1">
        <w:rPr>
          <w:i/>
          <w:iCs/>
          <w:sz w:val="28"/>
          <w:szCs w:val="28"/>
        </w:rPr>
        <w:t>иметь представление:</w:t>
      </w:r>
    </w:p>
    <w:p w:rsidR="00C411DD" w:rsidRPr="00E15CE1" w:rsidRDefault="00C411DD" w:rsidP="00C411DD">
      <w:pPr>
        <w:shd w:val="clear" w:color="auto" w:fill="FFFFFF"/>
        <w:tabs>
          <w:tab w:val="left" w:pos="739"/>
        </w:tabs>
        <w:spacing w:line="322" w:lineRule="exact"/>
        <w:ind w:left="24" w:firstLine="552"/>
      </w:pPr>
      <w:r w:rsidRPr="00E15CE1">
        <w:rPr>
          <w:i/>
          <w:iCs/>
          <w:sz w:val="28"/>
          <w:szCs w:val="28"/>
        </w:rPr>
        <w:t>-</w:t>
      </w:r>
      <w:r w:rsidRPr="00E15CE1">
        <w:rPr>
          <w:i/>
          <w:iCs/>
          <w:sz w:val="28"/>
          <w:szCs w:val="28"/>
        </w:rPr>
        <w:tab/>
      </w:r>
      <w:r w:rsidRPr="00E15CE1">
        <w:rPr>
          <w:spacing w:val="3"/>
          <w:sz w:val="28"/>
          <w:szCs w:val="28"/>
        </w:rPr>
        <w:t xml:space="preserve">об основных методах и средствах защиты от </w:t>
      </w:r>
      <w:proofErr w:type="gramStart"/>
      <w:r w:rsidRPr="00E15CE1">
        <w:rPr>
          <w:spacing w:val="3"/>
          <w:sz w:val="28"/>
          <w:szCs w:val="28"/>
        </w:rPr>
        <w:t>механического</w:t>
      </w:r>
      <w:proofErr w:type="gramEnd"/>
      <w:r w:rsidRPr="00E15CE1">
        <w:rPr>
          <w:spacing w:val="3"/>
          <w:sz w:val="28"/>
          <w:szCs w:val="28"/>
        </w:rPr>
        <w:t xml:space="preserve"> </w:t>
      </w:r>
      <w:proofErr w:type="spellStart"/>
      <w:r w:rsidRPr="00E15CE1">
        <w:rPr>
          <w:spacing w:val="3"/>
          <w:sz w:val="28"/>
          <w:szCs w:val="28"/>
        </w:rPr>
        <w:t>травмирования</w:t>
      </w:r>
      <w:proofErr w:type="spellEnd"/>
      <w:r w:rsidRPr="00E15CE1">
        <w:rPr>
          <w:spacing w:val="3"/>
          <w:sz w:val="28"/>
          <w:szCs w:val="28"/>
        </w:rPr>
        <w:br/>
      </w:r>
      <w:r w:rsidRPr="00E15CE1">
        <w:rPr>
          <w:spacing w:val="2"/>
          <w:sz w:val="28"/>
          <w:szCs w:val="28"/>
        </w:rPr>
        <w:t>при работе с технологическим оборудованием и инструментом;</w:t>
      </w:r>
    </w:p>
    <w:p w:rsidR="00C411DD" w:rsidRPr="00E15CE1" w:rsidRDefault="00C411DD" w:rsidP="00C411DD">
      <w:pPr>
        <w:shd w:val="clear" w:color="auto" w:fill="FFFFFF"/>
        <w:spacing w:line="322" w:lineRule="exact"/>
        <w:ind w:left="566"/>
      </w:pPr>
      <w:r w:rsidRPr="00E15CE1">
        <w:rPr>
          <w:i/>
          <w:iCs/>
          <w:spacing w:val="-1"/>
          <w:sz w:val="28"/>
          <w:szCs w:val="28"/>
        </w:rPr>
        <w:t>знать:</w:t>
      </w:r>
    </w:p>
    <w:p w:rsidR="00C411DD" w:rsidRPr="00E15CE1" w:rsidRDefault="00C411DD" w:rsidP="00C411DD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322" w:lineRule="exact"/>
        <w:ind w:left="576"/>
        <w:rPr>
          <w:sz w:val="28"/>
          <w:szCs w:val="28"/>
        </w:rPr>
      </w:pPr>
      <w:r w:rsidRPr="00E15CE1">
        <w:rPr>
          <w:spacing w:val="2"/>
          <w:sz w:val="28"/>
          <w:szCs w:val="28"/>
        </w:rPr>
        <w:t>безопасные приемы выполнения работ с ручным инструментом;</w:t>
      </w:r>
    </w:p>
    <w:p w:rsidR="00C411DD" w:rsidRDefault="00C411DD" w:rsidP="00C411DD">
      <w:pPr>
        <w:rPr>
          <w:sz w:val="28"/>
          <w:szCs w:val="28"/>
        </w:rPr>
      </w:pPr>
      <w:r w:rsidRPr="00E15CE1">
        <w:rPr>
          <w:spacing w:val="4"/>
          <w:sz w:val="28"/>
          <w:szCs w:val="28"/>
        </w:rPr>
        <w:t>особенности обеспечения безопасности подъемно-транспортного оборудо</w:t>
      </w:r>
      <w:r w:rsidRPr="00E15CE1">
        <w:rPr>
          <w:spacing w:val="4"/>
          <w:sz w:val="28"/>
          <w:szCs w:val="28"/>
        </w:rPr>
        <w:softHyphen/>
      </w:r>
      <w:r w:rsidRPr="00E15CE1">
        <w:rPr>
          <w:spacing w:val="-2"/>
          <w:sz w:val="28"/>
          <w:szCs w:val="28"/>
        </w:rPr>
        <w:t>вания</w:t>
      </w:r>
    </w:p>
    <w:p w:rsidR="00C411DD" w:rsidRDefault="00C411DD" w:rsidP="00C411DD">
      <w:pPr>
        <w:rPr>
          <w:sz w:val="28"/>
          <w:szCs w:val="28"/>
        </w:rPr>
      </w:pPr>
    </w:p>
    <w:p w:rsidR="00C411DD" w:rsidRPr="00C411DD" w:rsidRDefault="00C411DD" w:rsidP="00C411D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11DD">
        <w:rPr>
          <w:sz w:val="28"/>
          <w:szCs w:val="28"/>
        </w:rPr>
        <w:t>Причины травматизма и профзаболеваний. Характеристика профзаболеваний. Несчастные случаи на производстве. Расследование и учет несчастных случаев на производстве. Оформление журнала инструктажей на производстве.</w:t>
      </w:r>
    </w:p>
    <w:p w:rsidR="00C411DD" w:rsidRPr="00E15CE1" w:rsidRDefault="00C411DD" w:rsidP="00C411DD">
      <w:pPr>
        <w:shd w:val="clear" w:color="auto" w:fill="FFFFFF"/>
        <w:spacing w:before="5" w:line="322" w:lineRule="exact"/>
        <w:ind w:left="34" w:right="48" w:firstLine="542"/>
        <w:jc w:val="both"/>
      </w:pPr>
      <w:r w:rsidRPr="00E15CE1">
        <w:rPr>
          <w:spacing w:val="2"/>
          <w:sz w:val="28"/>
          <w:szCs w:val="28"/>
        </w:rPr>
        <w:t xml:space="preserve">Методы и средства защиты при работе с технологическим оборудованием и </w:t>
      </w:r>
      <w:r w:rsidRPr="00E15CE1">
        <w:rPr>
          <w:spacing w:val="1"/>
          <w:sz w:val="28"/>
          <w:szCs w:val="28"/>
        </w:rPr>
        <w:t>инструментом: требования, предъявляемые к средствам защиты; основные защит</w:t>
      </w:r>
      <w:r w:rsidRPr="00E15CE1">
        <w:rPr>
          <w:spacing w:val="1"/>
          <w:sz w:val="28"/>
          <w:szCs w:val="28"/>
        </w:rPr>
        <w:softHyphen/>
      </w:r>
      <w:r w:rsidRPr="00E15CE1">
        <w:rPr>
          <w:sz w:val="28"/>
          <w:szCs w:val="28"/>
        </w:rPr>
        <w:t>ные средства - оградительные устройства, предохранительные устройства, уст</w:t>
      </w:r>
      <w:r w:rsidRPr="00E15CE1">
        <w:rPr>
          <w:sz w:val="28"/>
          <w:szCs w:val="28"/>
        </w:rPr>
        <w:softHyphen/>
      </w:r>
      <w:r w:rsidRPr="00E15CE1">
        <w:rPr>
          <w:spacing w:val="2"/>
          <w:sz w:val="28"/>
          <w:szCs w:val="28"/>
        </w:rPr>
        <w:t>ройства аварийного отключения, тормозные устройства и др.; обеспечение безо</w:t>
      </w:r>
      <w:r w:rsidRPr="00E15CE1">
        <w:rPr>
          <w:spacing w:val="2"/>
          <w:sz w:val="28"/>
          <w:szCs w:val="28"/>
        </w:rPr>
        <w:softHyphen/>
      </w:r>
      <w:r w:rsidRPr="00E15CE1">
        <w:rPr>
          <w:spacing w:val="1"/>
          <w:sz w:val="28"/>
          <w:szCs w:val="28"/>
        </w:rPr>
        <w:t>пасности при выполнении работ с ручным инструментом; обеспечение безопасно</w:t>
      </w:r>
      <w:r w:rsidRPr="00E15CE1">
        <w:rPr>
          <w:spacing w:val="1"/>
          <w:sz w:val="28"/>
          <w:szCs w:val="28"/>
        </w:rPr>
        <w:softHyphen/>
        <w:t>сти подъемно-транспортного оборудования.</w:t>
      </w:r>
    </w:p>
    <w:p w:rsidR="00C411DD" w:rsidRDefault="00C411DD" w:rsidP="00C411DD">
      <w:pPr>
        <w:rPr>
          <w:sz w:val="28"/>
          <w:szCs w:val="28"/>
        </w:rPr>
      </w:pPr>
    </w:p>
    <w:p w:rsidR="003C51D9" w:rsidRPr="003C51D9" w:rsidRDefault="003C51D9" w:rsidP="003C51D9">
      <w:pPr>
        <w:tabs>
          <w:tab w:val="left" w:pos="4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2.3 Пожарная безопасность</w:t>
      </w:r>
    </w:p>
    <w:p w:rsidR="009070C5" w:rsidRPr="00E15CE1" w:rsidRDefault="009070C5" w:rsidP="009070C5">
      <w:pPr>
        <w:shd w:val="clear" w:color="auto" w:fill="FFFFFF"/>
        <w:spacing w:before="312"/>
        <w:ind w:left="600"/>
      </w:pPr>
      <w:r w:rsidRPr="00E15CE1">
        <w:rPr>
          <w:sz w:val="28"/>
          <w:szCs w:val="28"/>
        </w:rPr>
        <w:t>Студент должен:</w:t>
      </w:r>
    </w:p>
    <w:p w:rsidR="009070C5" w:rsidRPr="00E15CE1" w:rsidRDefault="009070C5" w:rsidP="009070C5">
      <w:pPr>
        <w:shd w:val="clear" w:color="auto" w:fill="FFFFFF"/>
        <w:spacing w:line="322" w:lineRule="exact"/>
        <w:ind w:left="600"/>
      </w:pPr>
      <w:r w:rsidRPr="00E15CE1">
        <w:rPr>
          <w:i/>
          <w:iCs/>
          <w:spacing w:val="-2"/>
          <w:sz w:val="28"/>
          <w:szCs w:val="28"/>
        </w:rPr>
        <w:t>знать:</w:t>
      </w:r>
    </w:p>
    <w:p w:rsidR="009070C5" w:rsidRPr="00E15CE1" w:rsidRDefault="009070C5" w:rsidP="009070C5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322" w:lineRule="exact"/>
        <w:ind w:left="605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 xml:space="preserve">методы пожарной защиты промышленных </w:t>
      </w:r>
      <w:proofErr w:type="gramStart"/>
      <w:r w:rsidRPr="00E15CE1">
        <w:rPr>
          <w:spacing w:val="1"/>
          <w:sz w:val="28"/>
          <w:szCs w:val="28"/>
        </w:rPr>
        <w:t>объектах</w:t>
      </w:r>
      <w:proofErr w:type="gramEnd"/>
      <w:r w:rsidRPr="00E15CE1">
        <w:rPr>
          <w:spacing w:val="1"/>
          <w:sz w:val="28"/>
          <w:szCs w:val="28"/>
        </w:rPr>
        <w:t>;</w:t>
      </w:r>
    </w:p>
    <w:p w:rsidR="009070C5" w:rsidRPr="00E15CE1" w:rsidRDefault="009070C5" w:rsidP="009070C5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322" w:lineRule="exact"/>
        <w:ind w:left="605"/>
        <w:rPr>
          <w:sz w:val="28"/>
          <w:szCs w:val="28"/>
        </w:rPr>
      </w:pPr>
      <w:r w:rsidRPr="00E15CE1">
        <w:rPr>
          <w:spacing w:val="1"/>
          <w:sz w:val="28"/>
          <w:szCs w:val="28"/>
        </w:rPr>
        <w:t>методы защиты от статического электричества и молнии;</w:t>
      </w:r>
    </w:p>
    <w:p w:rsidR="003C51D9" w:rsidRPr="0052308F" w:rsidRDefault="009070C5" w:rsidP="003C51D9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322" w:lineRule="exact"/>
        <w:ind w:left="58" w:firstLine="547"/>
        <w:rPr>
          <w:sz w:val="28"/>
          <w:szCs w:val="28"/>
        </w:rPr>
      </w:pPr>
      <w:r w:rsidRPr="00E15CE1">
        <w:rPr>
          <w:spacing w:val="6"/>
          <w:sz w:val="28"/>
          <w:szCs w:val="28"/>
        </w:rPr>
        <w:t>методы обеспечения безопасности герметичных систем, работающих под</w:t>
      </w:r>
      <w:r w:rsidRPr="00E15CE1">
        <w:rPr>
          <w:spacing w:val="6"/>
          <w:sz w:val="28"/>
          <w:szCs w:val="28"/>
        </w:rPr>
        <w:br/>
      </w:r>
      <w:r w:rsidR="0052308F">
        <w:rPr>
          <w:spacing w:val="1"/>
          <w:sz w:val="28"/>
          <w:szCs w:val="28"/>
        </w:rPr>
        <w:t xml:space="preserve">          </w:t>
      </w:r>
      <w:r w:rsidRPr="00E15CE1">
        <w:rPr>
          <w:spacing w:val="1"/>
          <w:sz w:val="28"/>
          <w:szCs w:val="28"/>
        </w:rPr>
        <w:t>давлением.</w:t>
      </w:r>
    </w:p>
    <w:p w:rsidR="00AB6F38" w:rsidRPr="00E15CE1" w:rsidRDefault="00AB6F38" w:rsidP="0052308F">
      <w:pPr>
        <w:shd w:val="clear" w:color="auto" w:fill="FFFFFF"/>
        <w:spacing w:line="322" w:lineRule="exact"/>
        <w:ind w:left="62" w:firstLine="552"/>
        <w:jc w:val="both"/>
      </w:pPr>
      <w:r w:rsidRPr="00E15CE1">
        <w:rPr>
          <w:spacing w:val="2"/>
          <w:sz w:val="28"/>
          <w:szCs w:val="28"/>
        </w:rPr>
        <w:t>Пожарная защита на производственных объектах: пассивные и активные ме</w:t>
      </w:r>
      <w:r w:rsidRPr="00E15CE1">
        <w:rPr>
          <w:spacing w:val="2"/>
          <w:sz w:val="28"/>
          <w:szCs w:val="28"/>
        </w:rPr>
        <w:softHyphen/>
        <w:t xml:space="preserve">ры защиты, методы тушения пожара, огнетушащие вещества и особенности их применения. Методы защиты от статического электричества; </w:t>
      </w:r>
      <w:proofErr w:type="spellStart"/>
      <w:r w:rsidRPr="00E15CE1">
        <w:rPr>
          <w:spacing w:val="2"/>
          <w:sz w:val="28"/>
          <w:szCs w:val="28"/>
        </w:rPr>
        <w:t>молниезащита</w:t>
      </w:r>
      <w:proofErr w:type="spellEnd"/>
      <w:r w:rsidRPr="00E15CE1">
        <w:rPr>
          <w:spacing w:val="2"/>
          <w:sz w:val="28"/>
          <w:szCs w:val="28"/>
        </w:rPr>
        <w:t xml:space="preserve"> зда</w:t>
      </w:r>
      <w:r w:rsidRPr="00E15CE1">
        <w:rPr>
          <w:spacing w:val="2"/>
          <w:sz w:val="28"/>
          <w:szCs w:val="28"/>
        </w:rPr>
        <w:softHyphen/>
        <w:t>ний и сооружений. Методы и средства обеспечения безопасности герметичных систем: предохранительные устройства, контрольно-измерительные приборы, ре</w:t>
      </w:r>
      <w:r w:rsidRPr="00E15CE1">
        <w:rPr>
          <w:spacing w:val="2"/>
          <w:sz w:val="28"/>
          <w:szCs w:val="28"/>
        </w:rPr>
        <w:softHyphen/>
        <w:t>гистрация, техническое освидетельствование и испытание сосудов и емкостей.</w:t>
      </w:r>
    </w:p>
    <w:p w:rsidR="00AB6F38" w:rsidRPr="00AB6F38" w:rsidRDefault="00AB6F38" w:rsidP="005230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6F38">
        <w:rPr>
          <w:sz w:val="28"/>
          <w:szCs w:val="28"/>
        </w:rPr>
        <w:t>Организация пожарной охраны на предприятиях химического производства.</w:t>
      </w:r>
    </w:p>
    <w:p w:rsidR="00AB6F38" w:rsidRPr="00AB6F38" w:rsidRDefault="00AB6F38" w:rsidP="0052308F">
      <w:pPr>
        <w:jc w:val="both"/>
        <w:rPr>
          <w:sz w:val="28"/>
          <w:szCs w:val="28"/>
        </w:rPr>
      </w:pPr>
      <w:r w:rsidRPr="00AB6F38">
        <w:rPr>
          <w:sz w:val="28"/>
          <w:szCs w:val="28"/>
        </w:rPr>
        <w:t>Пожароопасные свойства веществ и материалов. Противопожарная профилактика. Пожарная безопасность на предприятии и в производственных цехах.  Пожарная сигнализация, огнетушители – характеристика, правила пользования. Действия в случае пожара</w:t>
      </w:r>
    </w:p>
    <w:p w:rsidR="00AB6F38" w:rsidRPr="00AB6F38" w:rsidRDefault="00AB6F38" w:rsidP="00AB6F38">
      <w:pPr>
        <w:rPr>
          <w:sz w:val="28"/>
          <w:szCs w:val="28"/>
        </w:rPr>
      </w:pPr>
    </w:p>
    <w:p w:rsidR="005254A1" w:rsidRPr="00AB6F38" w:rsidRDefault="005254A1" w:rsidP="00AB6F38">
      <w:pPr>
        <w:rPr>
          <w:sz w:val="28"/>
          <w:szCs w:val="28"/>
        </w:rPr>
        <w:sectPr w:rsidR="005254A1" w:rsidRPr="00AB6F38">
          <w:pgSz w:w="11909" w:h="16834"/>
          <w:pgMar w:top="756" w:right="645" w:bottom="360" w:left="1083" w:header="720" w:footer="720" w:gutter="0"/>
          <w:cols w:space="60"/>
          <w:noEndnote/>
        </w:sectPr>
      </w:pPr>
    </w:p>
    <w:p w:rsidR="005254A1" w:rsidRPr="0005717D" w:rsidRDefault="0052308F" w:rsidP="0005717D">
      <w:pPr>
        <w:ind w:left="5" w:right="53" w:firstLine="547"/>
        <w:jc w:val="center"/>
        <w:rPr>
          <w:b/>
          <w:sz w:val="28"/>
          <w:szCs w:val="28"/>
        </w:rPr>
      </w:pPr>
      <w:r w:rsidRPr="0005717D">
        <w:rPr>
          <w:b/>
          <w:sz w:val="28"/>
          <w:szCs w:val="28"/>
        </w:rPr>
        <w:lastRenderedPageBreak/>
        <w:t>Тема 2.4 Электробезопасность</w:t>
      </w:r>
    </w:p>
    <w:p w:rsidR="00814818" w:rsidRPr="00E15CE1" w:rsidRDefault="00814818" w:rsidP="00814818">
      <w:pPr>
        <w:shd w:val="clear" w:color="auto" w:fill="FFFFFF"/>
        <w:spacing w:before="312" w:line="322" w:lineRule="exact"/>
        <w:ind w:left="571"/>
      </w:pPr>
      <w:r w:rsidRPr="00E15CE1">
        <w:rPr>
          <w:i/>
          <w:iCs/>
          <w:sz w:val="28"/>
          <w:szCs w:val="28"/>
        </w:rPr>
        <w:t>Иметь представление:</w:t>
      </w:r>
    </w:p>
    <w:p w:rsidR="00814818" w:rsidRPr="00E15CE1" w:rsidRDefault="00814818" w:rsidP="00814818">
      <w:pPr>
        <w:shd w:val="clear" w:color="auto" w:fill="FFFFFF"/>
        <w:tabs>
          <w:tab w:val="left" w:pos="749"/>
        </w:tabs>
        <w:spacing w:line="322" w:lineRule="exact"/>
        <w:ind w:left="576" w:right="614"/>
      </w:pPr>
      <w:r w:rsidRPr="00E15CE1">
        <w:rPr>
          <w:i/>
          <w:iCs/>
          <w:sz w:val="28"/>
          <w:szCs w:val="28"/>
        </w:rPr>
        <w:t>-</w:t>
      </w:r>
      <w:r w:rsidRPr="00E15CE1">
        <w:rPr>
          <w:i/>
          <w:iCs/>
          <w:sz w:val="28"/>
          <w:szCs w:val="28"/>
        </w:rPr>
        <w:tab/>
      </w:r>
      <w:r w:rsidRPr="00E15CE1">
        <w:rPr>
          <w:spacing w:val="-1"/>
          <w:sz w:val="28"/>
          <w:szCs w:val="28"/>
        </w:rPr>
        <w:t xml:space="preserve">об основных </w:t>
      </w:r>
      <w:r>
        <w:rPr>
          <w:spacing w:val="-1"/>
          <w:sz w:val="28"/>
          <w:szCs w:val="28"/>
        </w:rPr>
        <w:t xml:space="preserve">способах защиты от </w:t>
      </w:r>
      <w:r w:rsidRPr="00E15CE1">
        <w:rPr>
          <w:spacing w:val="-1"/>
          <w:sz w:val="28"/>
          <w:szCs w:val="28"/>
        </w:rPr>
        <w:t xml:space="preserve"> негативных факторов</w:t>
      </w:r>
      <w:r>
        <w:rPr>
          <w:spacing w:val="-1"/>
          <w:sz w:val="28"/>
          <w:szCs w:val="28"/>
        </w:rPr>
        <w:t xml:space="preserve"> связанных с электричеством, электромагнитным полем</w:t>
      </w:r>
      <w:r w:rsidR="00EC5FF0">
        <w:rPr>
          <w:spacing w:val="-1"/>
          <w:sz w:val="28"/>
          <w:szCs w:val="28"/>
        </w:rPr>
        <w:t>, волновым воздействием</w:t>
      </w:r>
      <w:r w:rsidRPr="00E15CE1">
        <w:rPr>
          <w:spacing w:val="-1"/>
          <w:sz w:val="28"/>
          <w:szCs w:val="28"/>
        </w:rPr>
        <w:t>;</w:t>
      </w:r>
      <w:r w:rsidRPr="00E15CE1">
        <w:rPr>
          <w:spacing w:val="-1"/>
          <w:sz w:val="28"/>
          <w:szCs w:val="28"/>
        </w:rPr>
        <w:br/>
      </w:r>
      <w:r w:rsidRPr="00E15CE1">
        <w:rPr>
          <w:i/>
          <w:iCs/>
          <w:spacing w:val="-2"/>
          <w:sz w:val="28"/>
          <w:szCs w:val="28"/>
        </w:rPr>
        <w:t>знать:</w:t>
      </w:r>
    </w:p>
    <w:p w:rsidR="00EC5FF0" w:rsidRDefault="00814818" w:rsidP="00814818">
      <w:pPr>
        <w:shd w:val="clear" w:color="auto" w:fill="FFFFFF"/>
        <w:tabs>
          <w:tab w:val="left" w:pos="787"/>
        </w:tabs>
        <w:spacing w:line="322" w:lineRule="exact"/>
        <w:ind w:left="53" w:firstLine="542"/>
        <w:rPr>
          <w:sz w:val="28"/>
          <w:szCs w:val="28"/>
        </w:rPr>
      </w:pPr>
      <w:r w:rsidRPr="00E15CE1">
        <w:rPr>
          <w:sz w:val="28"/>
          <w:szCs w:val="28"/>
        </w:rPr>
        <w:t>-</w:t>
      </w:r>
      <w:r w:rsidRPr="00E15CE1">
        <w:rPr>
          <w:sz w:val="28"/>
          <w:szCs w:val="28"/>
        </w:rPr>
        <w:tab/>
      </w:r>
      <w:r w:rsidRPr="00E15CE1">
        <w:rPr>
          <w:spacing w:val="3"/>
          <w:sz w:val="28"/>
          <w:szCs w:val="28"/>
        </w:rPr>
        <w:t>способы и средства защиты человека о</w:t>
      </w:r>
      <w:r w:rsidR="00EC5FF0">
        <w:rPr>
          <w:spacing w:val="3"/>
          <w:sz w:val="28"/>
          <w:szCs w:val="28"/>
        </w:rPr>
        <w:t xml:space="preserve">т </w:t>
      </w:r>
      <w:proofErr w:type="spellStart"/>
      <w:r w:rsidR="00EC5FF0">
        <w:rPr>
          <w:spacing w:val="3"/>
          <w:sz w:val="28"/>
          <w:szCs w:val="28"/>
        </w:rPr>
        <w:t>электротравм</w:t>
      </w:r>
      <w:proofErr w:type="spellEnd"/>
      <w:r w:rsidR="00EC5FF0">
        <w:rPr>
          <w:spacing w:val="3"/>
          <w:sz w:val="28"/>
          <w:szCs w:val="28"/>
        </w:rPr>
        <w:t xml:space="preserve">, </w:t>
      </w:r>
      <w:proofErr w:type="gramStart"/>
      <w:r w:rsidR="00EC5FF0">
        <w:rPr>
          <w:sz w:val="28"/>
          <w:szCs w:val="28"/>
        </w:rPr>
        <w:t>возможных</w:t>
      </w:r>
      <w:proofErr w:type="gramEnd"/>
      <w:r w:rsidRPr="00E15CE1">
        <w:rPr>
          <w:sz w:val="28"/>
          <w:szCs w:val="28"/>
        </w:rPr>
        <w:t xml:space="preserve"> в сфере </w:t>
      </w:r>
      <w:r w:rsidR="00EC5FF0">
        <w:rPr>
          <w:sz w:val="28"/>
          <w:szCs w:val="28"/>
        </w:rPr>
        <w:t xml:space="preserve"> </w:t>
      </w:r>
    </w:p>
    <w:p w:rsidR="00814818" w:rsidRPr="00E15CE1" w:rsidRDefault="00EC5FF0" w:rsidP="00814818">
      <w:pPr>
        <w:shd w:val="clear" w:color="auto" w:fill="FFFFFF"/>
        <w:tabs>
          <w:tab w:val="left" w:pos="787"/>
        </w:tabs>
        <w:spacing w:line="322" w:lineRule="exact"/>
        <w:ind w:left="53" w:firstLine="542"/>
      </w:pPr>
      <w:r>
        <w:rPr>
          <w:sz w:val="28"/>
          <w:szCs w:val="28"/>
        </w:rPr>
        <w:t xml:space="preserve">  </w:t>
      </w:r>
      <w:r w:rsidR="00814818" w:rsidRPr="00E15CE1">
        <w:rPr>
          <w:sz w:val="28"/>
          <w:szCs w:val="28"/>
        </w:rPr>
        <w:t>будущей профессиональной деятельности.</w:t>
      </w: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326AD8" w:rsidRPr="00814818" w:rsidRDefault="00326AD8" w:rsidP="00326AD8">
      <w:pPr>
        <w:pStyle w:val="ac"/>
        <w:spacing w:line="276" w:lineRule="auto"/>
        <w:ind w:firstLine="851"/>
        <w:rPr>
          <w:sz w:val="28"/>
          <w:szCs w:val="24"/>
        </w:rPr>
      </w:pPr>
      <w:r w:rsidRPr="00814818">
        <w:rPr>
          <w:sz w:val="28"/>
          <w:szCs w:val="24"/>
        </w:rPr>
        <w:t xml:space="preserve">Действие электрического тока на человека, виды поражения. Постоянный и переменный электрический ток. Факторы производственного процесса, определяющие опасность поражения электрическим током. Организационные и технические мероприятия по защите человека от поражения током. Технические способы (заземление, </w:t>
      </w:r>
      <w:proofErr w:type="spellStart"/>
      <w:r w:rsidRPr="00814818">
        <w:rPr>
          <w:sz w:val="28"/>
          <w:szCs w:val="24"/>
        </w:rPr>
        <w:t>зануление</w:t>
      </w:r>
      <w:proofErr w:type="spellEnd"/>
      <w:r w:rsidRPr="00814818">
        <w:rPr>
          <w:sz w:val="28"/>
          <w:szCs w:val="24"/>
        </w:rPr>
        <w:t>, защитное отключение) и средства защиты человека от поражения электрическим током. Оказание первой помощи при поражении электрическим током.</w:t>
      </w:r>
    </w:p>
    <w:p w:rsidR="005254A1" w:rsidRDefault="00814818" w:rsidP="00F3782A">
      <w:pPr>
        <w:ind w:left="5" w:right="53" w:firstLine="547"/>
        <w:rPr>
          <w:sz w:val="28"/>
          <w:szCs w:val="28"/>
        </w:rPr>
      </w:pPr>
      <w:r w:rsidRPr="00E15CE1">
        <w:rPr>
          <w:sz w:val="28"/>
          <w:szCs w:val="28"/>
        </w:rPr>
        <w:t>Защита от электромагнит</w:t>
      </w:r>
      <w:r w:rsidRPr="00E15CE1">
        <w:rPr>
          <w:sz w:val="28"/>
          <w:szCs w:val="28"/>
        </w:rPr>
        <w:softHyphen/>
      </w:r>
      <w:r w:rsidRPr="00E15CE1">
        <w:rPr>
          <w:spacing w:val="1"/>
          <w:sz w:val="28"/>
          <w:szCs w:val="28"/>
        </w:rPr>
        <w:t>ных излучений; защита от постоянных электрических и магнитных полей, лазер</w:t>
      </w:r>
      <w:r w:rsidRPr="00E15CE1">
        <w:rPr>
          <w:spacing w:val="1"/>
          <w:sz w:val="28"/>
          <w:szCs w:val="28"/>
        </w:rPr>
        <w:softHyphen/>
        <w:t>ного излучения, инфракрасного (теплового) и ультрафиолетового. Защита от ра</w:t>
      </w:r>
      <w:r w:rsidRPr="00E15CE1">
        <w:rPr>
          <w:spacing w:val="1"/>
          <w:sz w:val="28"/>
          <w:szCs w:val="28"/>
        </w:rPr>
        <w:softHyphen/>
        <w:t>диации.</w:t>
      </w: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2360B2" w:rsidRPr="00820A0F" w:rsidRDefault="002360B2" w:rsidP="002360B2">
      <w:pPr>
        <w:shd w:val="clear" w:color="auto" w:fill="FFFFFF"/>
        <w:spacing w:line="322" w:lineRule="exact"/>
        <w:ind w:right="48" w:firstLine="547"/>
        <w:jc w:val="center"/>
        <w:rPr>
          <w:b/>
          <w:sz w:val="28"/>
          <w:szCs w:val="28"/>
        </w:rPr>
      </w:pPr>
      <w:r w:rsidRPr="00820A0F">
        <w:rPr>
          <w:b/>
          <w:sz w:val="28"/>
          <w:szCs w:val="28"/>
        </w:rPr>
        <w:t>3. Методические рекомендации по выполнению контрольной работы</w:t>
      </w:r>
    </w:p>
    <w:p w:rsidR="002360B2" w:rsidRPr="00E15CE1" w:rsidRDefault="002360B2" w:rsidP="002360B2">
      <w:pPr>
        <w:shd w:val="clear" w:color="auto" w:fill="FFFFFF"/>
        <w:spacing w:line="322" w:lineRule="exact"/>
        <w:ind w:right="48" w:firstLine="547"/>
        <w:jc w:val="center"/>
        <w:rPr>
          <w:b/>
          <w:sz w:val="32"/>
          <w:szCs w:val="32"/>
        </w:rPr>
      </w:pPr>
    </w:p>
    <w:p w:rsidR="002360B2" w:rsidRPr="00E15CE1" w:rsidRDefault="002360B2" w:rsidP="002360B2">
      <w:pPr>
        <w:shd w:val="clear" w:color="auto" w:fill="FFFFFF"/>
        <w:spacing w:line="322" w:lineRule="exact"/>
        <w:ind w:right="48" w:firstLine="547"/>
        <w:jc w:val="both"/>
        <w:rPr>
          <w:spacing w:val="1"/>
          <w:sz w:val="28"/>
          <w:szCs w:val="28"/>
        </w:rPr>
      </w:pPr>
      <w:r w:rsidRPr="00E15CE1">
        <w:rPr>
          <w:sz w:val="28"/>
          <w:szCs w:val="28"/>
        </w:rPr>
        <w:t xml:space="preserve">Задания для выполнения контрольной работы разработаны в </w:t>
      </w:r>
      <w:r w:rsidRPr="00820A0F">
        <w:rPr>
          <w:sz w:val="28"/>
          <w:szCs w:val="28"/>
        </w:rPr>
        <w:t>20 вариантах</w:t>
      </w:r>
      <w:r w:rsidRPr="00E15CE1">
        <w:rPr>
          <w:sz w:val="28"/>
          <w:szCs w:val="28"/>
        </w:rPr>
        <w:t xml:space="preserve">. </w:t>
      </w:r>
      <w:r w:rsidRPr="00E15CE1">
        <w:rPr>
          <w:spacing w:val="1"/>
          <w:sz w:val="28"/>
          <w:szCs w:val="28"/>
          <w:u w:val="single"/>
        </w:rPr>
        <w:t>Вариант</w:t>
      </w:r>
      <w:r w:rsidRPr="00E15CE1">
        <w:rPr>
          <w:spacing w:val="1"/>
          <w:sz w:val="28"/>
          <w:szCs w:val="28"/>
        </w:rPr>
        <w:t xml:space="preserve"> контрольной работы определяется последними двумя цифрами шифра </w:t>
      </w:r>
      <w:r w:rsidRPr="00E15CE1">
        <w:rPr>
          <w:spacing w:val="7"/>
          <w:sz w:val="28"/>
          <w:szCs w:val="28"/>
        </w:rPr>
        <w:t xml:space="preserve">студента. Перед выполнением контрольной работы студенту необходимо </w:t>
      </w:r>
      <w:r w:rsidRPr="00E15CE1">
        <w:rPr>
          <w:spacing w:val="1"/>
          <w:sz w:val="28"/>
          <w:szCs w:val="28"/>
        </w:rPr>
        <w:t>внимательно изучить методические указания и рекомендуемую литературу в соответствии с программой изучаемого предмета.</w:t>
      </w:r>
    </w:p>
    <w:p w:rsidR="002360B2" w:rsidRPr="00E15CE1" w:rsidRDefault="002360B2" w:rsidP="002360B2">
      <w:pPr>
        <w:shd w:val="clear" w:color="auto" w:fill="FFFFFF"/>
        <w:spacing w:line="322" w:lineRule="exact"/>
        <w:ind w:right="48" w:firstLine="547"/>
        <w:jc w:val="both"/>
        <w:rPr>
          <w:spacing w:val="1"/>
          <w:sz w:val="28"/>
          <w:szCs w:val="28"/>
        </w:rPr>
      </w:pPr>
    </w:p>
    <w:p w:rsidR="002360B2" w:rsidRPr="00E15CE1" w:rsidRDefault="002360B2" w:rsidP="002360B2">
      <w:pPr>
        <w:shd w:val="clear" w:color="auto" w:fill="FFFFFF"/>
        <w:spacing w:line="322" w:lineRule="exact"/>
        <w:ind w:right="48" w:firstLine="547"/>
        <w:jc w:val="center"/>
        <w:rPr>
          <w:b/>
          <w:spacing w:val="1"/>
          <w:sz w:val="28"/>
          <w:szCs w:val="28"/>
        </w:rPr>
      </w:pPr>
      <w:r w:rsidRPr="00E15CE1">
        <w:rPr>
          <w:b/>
          <w:spacing w:val="1"/>
          <w:sz w:val="28"/>
          <w:szCs w:val="28"/>
        </w:rPr>
        <w:t>Оформление контрольной работы</w:t>
      </w:r>
    </w:p>
    <w:p w:rsidR="002360B2" w:rsidRPr="00E15CE1" w:rsidRDefault="002360B2" w:rsidP="002360B2">
      <w:pPr>
        <w:shd w:val="clear" w:color="auto" w:fill="FFFFFF"/>
        <w:spacing w:line="322" w:lineRule="exact"/>
        <w:ind w:right="48" w:firstLine="547"/>
        <w:jc w:val="center"/>
        <w:rPr>
          <w:b/>
        </w:rPr>
      </w:pPr>
    </w:p>
    <w:p w:rsidR="002360B2" w:rsidRPr="00E15CE1" w:rsidRDefault="002360B2" w:rsidP="002360B2">
      <w:pPr>
        <w:ind w:firstLine="567"/>
        <w:rPr>
          <w:sz w:val="28"/>
          <w:szCs w:val="28"/>
        </w:rPr>
      </w:pPr>
      <w:r w:rsidRPr="00E15CE1">
        <w:rPr>
          <w:sz w:val="28"/>
          <w:szCs w:val="28"/>
        </w:rPr>
        <w:t>Контрольная работа выполняется на листах формата А</w:t>
      </w:r>
      <w:proofErr w:type="gramStart"/>
      <w:r w:rsidRPr="00E15CE1">
        <w:rPr>
          <w:sz w:val="28"/>
          <w:szCs w:val="28"/>
        </w:rPr>
        <w:t>4</w:t>
      </w:r>
      <w:proofErr w:type="gramEnd"/>
      <w:r w:rsidRPr="00E15CE1">
        <w:rPr>
          <w:sz w:val="28"/>
          <w:szCs w:val="28"/>
        </w:rPr>
        <w:t xml:space="preserve"> или в ученической тетради (12-16 листов)</w:t>
      </w:r>
      <w:r>
        <w:rPr>
          <w:sz w:val="28"/>
          <w:szCs w:val="28"/>
        </w:rPr>
        <w:t xml:space="preserve"> рукописным или машинописным способом</w:t>
      </w:r>
      <w:r w:rsidRPr="00E15CE1">
        <w:rPr>
          <w:sz w:val="28"/>
          <w:szCs w:val="28"/>
        </w:rPr>
        <w:t>. На тетрадь наклеивается  бланк</w:t>
      </w:r>
      <w:r>
        <w:rPr>
          <w:sz w:val="28"/>
          <w:szCs w:val="28"/>
        </w:rPr>
        <w:t xml:space="preserve"> установленного образца.</w:t>
      </w:r>
    </w:p>
    <w:p w:rsidR="002360B2" w:rsidRPr="00E15CE1" w:rsidRDefault="002360B2" w:rsidP="002360B2">
      <w:pPr>
        <w:shd w:val="clear" w:color="auto" w:fill="FFFFFF"/>
        <w:spacing w:line="322" w:lineRule="exact"/>
        <w:ind w:left="14" w:right="43" w:firstLine="542"/>
        <w:jc w:val="both"/>
      </w:pPr>
      <w:r w:rsidRPr="00E15CE1">
        <w:rPr>
          <w:spacing w:val="1"/>
          <w:sz w:val="28"/>
          <w:szCs w:val="28"/>
        </w:rPr>
        <w:t xml:space="preserve">Работа должна быть выполнена грамотно и аккуратно, четким разборчивым </w:t>
      </w:r>
      <w:r w:rsidRPr="00E15CE1">
        <w:rPr>
          <w:spacing w:val="14"/>
          <w:sz w:val="28"/>
          <w:szCs w:val="28"/>
        </w:rPr>
        <w:t xml:space="preserve">подчерком, не допускается сокращение слов (кроме общепринятых </w:t>
      </w:r>
      <w:r w:rsidRPr="00E15CE1">
        <w:rPr>
          <w:sz w:val="28"/>
          <w:szCs w:val="28"/>
        </w:rPr>
        <w:t>слово</w:t>
      </w:r>
      <w:r>
        <w:rPr>
          <w:sz w:val="28"/>
          <w:szCs w:val="28"/>
        </w:rPr>
        <w:t xml:space="preserve"> </w:t>
      </w:r>
      <w:r w:rsidRPr="00E15CE1">
        <w:rPr>
          <w:sz w:val="28"/>
          <w:szCs w:val="28"/>
        </w:rPr>
        <w:t>сокращений).</w:t>
      </w:r>
    </w:p>
    <w:p w:rsidR="002360B2" w:rsidRPr="00E15CE1" w:rsidRDefault="002360B2" w:rsidP="002360B2">
      <w:pPr>
        <w:shd w:val="clear" w:color="auto" w:fill="FFFFFF"/>
        <w:spacing w:line="322" w:lineRule="exact"/>
        <w:ind w:left="24" w:right="53" w:firstLine="538"/>
        <w:jc w:val="both"/>
      </w:pPr>
      <w:r w:rsidRPr="00E15CE1">
        <w:rPr>
          <w:spacing w:val="1"/>
          <w:sz w:val="28"/>
          <w:szCs w:val="28"/>
        </w:rPr>
        <w:t xml:space="preserve">Первая страница контрольной работы должна содержать план с четкой </w:t>
      </w:r>
      <w:r w:rsidRPr="00E15CE1">
        <w:rPr>
          <w:sz w:val="28"/>
          <w:szCs w:val="28"/>
        </w:rPr>
        <w:t>формулировкой вопросов.</w:t>
      </w:r>
    </w:p>
    <w:p w:rsidR="002360B2" w:rsidRPr="00E15CE1" w:rsidRDefault="002360B2" w:rsidP="002360B2">
      <w:pPr>
        <w:shd w:val="clear" w:color="auto" w:fill="FFFFFF"/>
        <w:spacing w:line="322" w:lineRule="exact"/>
        <w:ind w:left="19" w:right="34" w:firstLine="538"/>
        <w:jc w:val="both"/>
      </w:pPr>
      <w:r w:rsidRPr="00E15CE1">
        <w:rPr>
          <w:spacing w:val="10"/>
          <w:sz w:val="28"/>
          <w:szCs w:val="28"/>
        </w:rPr>
        <w:t xml:space="preserve">Все последующие страницы контрольной работы содержат ответы на </w:t>
      </w:r>
      <w:r w:rsidRPr="00E15CE1">
        <w:rPr>
          <w:spacing w:val="-2"/>
          <w:sz w:val="28"/>
          <w:szCs w:val="28"/>
        </w:rPr>
        <w:t>вопросы.</w:t>
      </w:r>
    </w:p>
    <w:p w:rsidR="002360B2" w:rsidRPr="00E15CE1" w:rsidRDefault="002360B2" w:rsidP="002360B2">
      <w:pPr>
        <w:shd w:val="clear" w:color="auto" w:fill="FFFFFF"/>
        <w:spacing w:line="322" w:lineRule="exact"/>
        <w:ind w:left="24" w:right="29" w:firstLine="542"/>
        <w:jc w:val="both"/>
      </w:pPr>
      <w:r w:rsidRPr="00E15CE1">
        <w:rPr>
          <w:spacing w:val="1"/>
          <w:sz w:val="28"/>
          <w:szCs w:val="28"/>
        </w:rPr>
        <w:t>Ответы на вопросы начинаются с формулировки</w:t>
      </w:r>
      <w:r>
        <w:rPr>
          <w:spacing w:val="1"/>
          <w:sz w:val="28"/>
          <w:szCs w:val="28"/>
        </w:rPr>
        <w:t xml:space="preserve"> вопроса</w:t>
      </w:r>
      <w:r w:rsidRPr="00E15CE1">
        <w:rPr>
          <w:spacing w:val="1"/>
          <w:sz w:val="28"/>
          <w:szCs w:val="28"/>
        </w:rPr>
        <w:t xml:space="preserve"> (согласно плану) и должны </w:t>
      </w:r>
      <w:r w:rsidRPr="00E15CE1">
        <w:rPr>
          <w:spacing w:val="2"/>
          <w:sz w:val="28"/>
          <w:szCs w:val="28"/>
        </w:rPr>
        <w:t xml:space="preserve">быть выполнены более крупным шрифтом </w:t>
      </w:r>
      <w:r>
        <w:rPr>
          <w:spacing w:val="2"/>
          <w:sz w:val="28"/>
          <w:szCs w:val="28"/>
        </w:rPr>
        <w:t>и с отступом. Каждый пункт работы</w:t>
      </w:r>
      <w:r w:rsidRPr="00E15CE1">
        <w:rPr>
          <w:spacing w:val="2"/>
          <w:sz w:val="28"/>
          <w:szCs w:val="28"/>
        </w:rPr>
        <w:t xml:space="preserve"> </w:t>
      </w:r>
      <w:r w:rsidRPr="00E15CE1">
        <w:rPr>
          <w:spacing w:val="1"/>
          <w:sz w:val="28"/>
          <w:szCs w:val="28"/>
        </w:rPr>
        <w:t>обязательно начинается с новой страницы.</w:t>
      </w:r>
    </w:p>
    <w:p w:rsidR="002360B2" w:rsidRPr="00820A0F" w:rsidRDefault="002360B2" w:rsidP="002C0304">
      <w:pPr>
        <w:shd w:val="clear" w:color="auto" w:fill="FFFFFF"/>
        <w:spacing w:before="5" w:line="322" w:lineRule="exact"/>
        <w:ind w:left="19" w:right="29" w:firstLine="552"/>
        <w:jc w:val="both"/>
      </w:pPr>
      <w:r w:rsidRPr="00E15CE1">
        <w:rPr>
          <w:sz w:val="28"/>
          <w:szCs w:val="28"/>
        </w:rPr>
        <w:t xml:space="preserve">Оформляя работу, необходимо: пронумеровать страницы, отвести поля 2-3 см. </w:t>
      </w:r>
      <w:r w:rsidRPr="00E15CE1">
        <w:rPr>
          <w:spacing w:val="1"/>
          <w:sz w:val="28"/>
          <w:szCs w:val="28"/>
        </w:rPr>
        <w:t xml:space="preserve">для замечаний рецензента. При необходимости текст ответа можно дополнять диаграммами, схемами и рисунками, исполненные в любой технике, но четко и </w:t>
      </w:r>
      <w:proofErr w:type="spellStart"/>
      <w:r w:rsidRPr="00E15CE1">
        <w:rPr>
          <w:spacing w:val="-1"/>
          <w:sz w:val="28"/>
          <w:szCs w:val="28"/>
        </w:rPr>
        <w:t>аккуратно</w:t>
      </w:r>
      <w:proofErr w:type="gramStart"/>
      <w:r w:rsidRPr="00E15CE1">
        <w:rPr>
          <w:spacing w:val="-1"/>
          <w:sz w:val="28"/>
          <w:szCs w:val="28"/>
        </w:rPr>
        <w:t>.</w:t>
      </w:r>
      <w:r w:rsidRPr="00820A0F">
        <w:rPr>
          <w:spacing w:val="9"/>
          <w:sz w:val="28"/>
          <w:szCs w:val="28"/>
        </w:rPr>
        <w:t>В</w:t>
      </w:r>
      <w:proofErr w:type="spellEnd"/>
      <w:proofErr w:type="gramEnd"/>
      <w:r w:rsidRPr="00820A0F">
        <w:rPr>
          <w:spacing w:val="9"/>
          <w:sz w:val="28"/>
          <w:szCs w:val="28"/>
        </w:rPr>
        <w:t xml:space="preserve"> конце работы указать использованную литературу, поставить дату </w:t>
      </w:r>
      <w:r w:rsidRPr="00820A0F">
        <w:rPr>
          <w:spacing w:val="1"/>
          <w:sz w:val="28"/>
          <w:szCs w:val="28"/>
        </w:rPr>
        <w:t>выполнения работы и подпись.</w:t>
      </w:r>
    </w:p>
    <w:p w:rsidR="002360B2" w:rsidRPr="00E15CE1" w:rsidRDefault="002360B2" w:rsidP="002360B2">
      <w:pPr>
        <w:shd w:val="clear" w:color="auto" w:fill="FFFFFF"/>
        <w:spacing w:line="322" w:lineRule="exact"/>
        <w:ind w:firstLine="576"/>
      </w:pPr>
      <w:r w:rsidRPr="00E15CE1">
        <w:rPr>
          <w:spacing w:val="1"/>
          <w:sz w:val="28"/>
          <w:szCs w:val="28"/>
        </w:rPr>
        <w:lastRenderedPageBreak/>
        <w:t>Выполне</w:t>
      </w:r>
      <w:r>
        <w:rPr>
          <w:spacing w:val="1"/>
          <w:sz w:val="28"/>
          <w:szCs w:val="28"/>
        </w:rPr>
        <w:t xml:space="preserve">нная работа сдается в учебную часть техникума на проверку  и </w:t>
      </w:r>
      <w:r w:rsidRPr="00E15CE1">
        <w:rPr>
          <w:spacing w:val="1"/>
          <w:sz w:val="28"/>
          <w:szCs w:val="28"/>
        </w:rPr>
        <w:t>рецензию.</w:t>
      </w:r>
    </w:p>
    <w:p w:rsidR="002360B2" w:rsidRPr="00E15CE1" w:rsidRDefault="002360B2" w:rsidP="002360B2">
      <w:pPr>
        <w:shd w:val="clear" w:color="auto" w:fill="FFFFFF"/>
        <w:spacing w:line="322" w:lineRule="exact"/>
        <w:ind w:left="34" w:firstLine="547"/>
        <w:jc w:val="both"/>
      </w:pPr>
      <w:r w:rsidRPr="00E15CE1">
        <w:rPr>
          <w:spacing w:val="1"/>
          <w:sz w:val="28"/>
          <w:szCs w:val="28"/>
        </w:rPr>
        <w:t xml:space="preserve">При получении отрецензированной работы студент должен выполнить все </w:t>
      </w:r>
      <w:r>
        <w:rPr>
          <w:spacing w:val="4"/>
          <w:sz w:val="28"/>
          <w:szCs w:val="28"/>
        </w:rPr>
        <w:t>указания преподавателя</w:t>
      </w:r>
      <w:r w:rsidRPr="00E15CE1">
        <w:rPr>
          <w:spacing w:val="4"/>
          <w:sz w:val="28"/>
          <w:szCs w:val="28"/>
        </w:rPr>
        <w:t xml:space="preserve">. Работа над ошибками, дополнения к ответам, согласно рецензии, выполняется в этой же тетради. Контрольная работа с оценкой «не </w:t>
      </w:r>
      <w:r w:rsidRPr="00E15CE1">
        <w:rPr>
          <w:spacing w:val="11"/>
          <w:sz w:val="28"/>
          <w:szCs w:val="28"/>
        </w:rPr>
        <w:t xml:space="preserve">зачтено» </w:t>
      </w:r>
      <w:r>
        <w:rPr>
          <w:spacing w:val="11"/>
          <w:sz w:val="28"/>
          <w:szCs w:val="28"/>
        </w:rPr>
        <w:t xml:space="preserve">выполняется заново по тому же варианту и сдается в учебную часть </w:t>
      </w:r>
      <w:r w:rsidRPr="00E15CE1">
        <w:rPr>
          <w:spacing w:val="11"/>
          <w:sz w:val="28"/>
          <w:szCs w:val="28"/>
        </w:rPr>
        <w:t xml:space="preserve"> на </w:t>
      </w:r>
      <w:r w:rsidRPr="00E15CE1">
        <w:rPr>
          <w:spacing w:val="1"/>
          <w:sz w:val="28"/>
          <w:szCs w:val="28"/>
        </w:rPr>
        <w:t>проверку повторно.</w:t>
      </w:r>
    </w:p>
    <w:p w:rsidR="002360B2" w:rsidRPr="00E15CE1" w:rsidRDefault="002360B2" w:rsidP="002360B2">
      <w:pPr>
        <w:shd w:val="clear" w:color="auto" w:fill="FFFFFF"/>
        <w:ind w:left="34" w:firstLine="547"/>
        <w:jc w:val="center"/>
      </w:pPr>
      <w:r w:rsidRPr="00E15CE1">
        <w:rPr>
          <w:b/>
          <w:bCs/>
          <w:spacing w:val="1"/>
          <w:sz w:val="28"/>
          <w:szCs w:val="28"/>
        </w:rPr>
        <w:t>Не принимаются работы:</w:t>
      </w:r>
    </w:p>
    <w:p w:rsidR="002360B2" w:rsidRPr="00E15CE1" w:rsidRDefault="002360B2" w:rsidP="002360B2">
      <w:pPr>
        <w:numPr>
          <w:ilvl w:val="0"/>
          <w:numId w:val="10"/>
        </w:numPr>
        <w:shd w:val="clear" w:color="auto" w:fill="FFFFFF"/>
        <w:tabs>
          <w:tab w:val="left" w:pos="960"/>
        </w:tabs>
        <w:spacing w:line="322" w:lineRule="exact"/>
        <w:ind w:left="34" w:firstLine="547"/>
        <w:jc w:val="both"/>
        <w:rPr>
          <w:sz w:val="28"/>
          <w:szCs w:val="28"/>
        </w:rPr>
      </w:pPr>
      <w:proofErr w:type="gramStart"/>
      <w:r w:rsidRPr="00E15CE1">
        <w:rPr>
          <w:spacing w:val="1"/>
          <w:sz w:val="28"/>
          <w:szCs w:val="28"/>
        </w:rPr>
        <w:t>выполненные</w:t>
      </w:r>
      <w:proofErr w:type="gramEnd"/>
      <w:r w:rsidRPr="00E15CE1">
        <w:rPr>
          <w:spacing w:val="1"/>
          <w:sz w:val="28"/>
          <w:szCs w:val="28"/>
        </w:rPr>
        <w:t xml:space="preserve"> по неправильно выбранному варианту;</w:t>
      </w:r>
    </w:p>
    <w:p w:rsidR="002360B2" w:rsidRPr="00E15CE1" w:rsidRDefault="002360B2" w:rsidP="002360B2">
      <w:pPr>
        <w:numPr>
          <w:ilvl w:val="0"/>
          <w:numId w:val="10"/>
        </w:numPr>
        <w:shd w:val="clear" w:color="auto" w:fill="FFFFFF"/>
        <w:tabs>
          <w:tab w:val="left" w:pos="960"/>
        </w:tabs>
        <w:spacing w:line="322" w:lineRule="exact"/>
        <w:ind w:left="34" w:firstLine="547"/>
        <w:jc w:val="both"/>
        <w:rPr>
          <w:sz w:val="28"/>
          <w:szCs w:val="28"/>
        </w:rPr>
      </w:pPr>
      <w:proofErr w:type="gramStart"/>
      <w:r w:rsidRPr="00E15CE1">
        <w:rPr>
          <w:spacing w:val="1"/>
          <w:sz w:val="28"/>
          <w:szCs w:val="28"/>
        </w:rPr>
        <w:t>переписанные</w:t>
      </w:r>
      <w:proofErr w:type="gramEnd"/>
      <w:r w:rsidRPr="00E15CE1">
        <w:rPr>
          <w:spacing w:val="1"/>
          <w:sz w:val="28"/>
          <w:szCs w:val="28"/>
        </w:rPr>
        <w:t xml:space="preserve"> у других студентов;</w:t>
      </w:r>
    </w:p>
    <w:p w:rsidR="002360B2" w:rsidRPr="0019326B" w:rsidRDefault="002360B2" w:rsidP="002360B2">
      <w:pPr>
        <w:numPr>
          <w:ilvl w:val="0"/>
          <w:numId w:val="10"/>
        </w:numPr>
        <w:shd w:val="clear" w:color="auto" w:fill="FFFFFF"/>
        <w:tabs>
          <w:tab w:val="left" w:pos="960"/>
        </w:tabs>
        <w:spacing w:line="322" w:lineRule="exact"/>
        <w:ind w:left="34" w:firstLine="547"/>
        <w:jc w:val="both"/>
        <w:rPr>
          <w:sz w:val="28"/>
          <w:szCs w:val="28"/>
        </w:rPr>
      </w:pPr>
      <w:proofErr w:type="gramStart"/>
      <w:r w:rsidRPr="00E15CE1">
        <w:rPr>
          <w:spacing w:val="1"/>
          <w:sz w:val="28"/>
          <w:szCs w:val="28"/>
        </w:rPr>
        <w:t>выполненные</w:t>
      </w:r>
      <w:proofErr w:type="gramEnd"/>
      <w:r w:rsidRPr="00E15CE1">
        <w:rPr>
          <w:spacing w:val="1"/>
          <w:sz w:val="28"/>
          <w:szCs w:val="28"/>
        </w:rPr>
        <w:t xml:space="preserve"> небрежно, неразборчивым подчерком.</w:t>
      </w:r>
    </w:p>
    <w:p w:rsidR="002360B2" w:rsidRPr="006F4280" w:rsidRDefault="002360B2" w:rsidP="002360B2">
      <w:pPr>
        <w:numPr>
          <w:ilvl w:val="0"/>
          <w:numId w:val="10"/>
        </w:numPr>
        <w:shd w:val="clear" w:color="auto" w:fill="FFFFFF"/>
        <w:tabs>
          <w:tab w:val="left" w:pos="960"/>
        </w:tabs>
        <w:spacing w:line="322" w:lineRule="exact"/>
        <w:ind w:left="34" w:firstLine="547"/>
        <w:jc w:val="both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Позаимствованные из  интернета без изменения.</w:t>
      </w:r>
      <w:proofErr w:type="gramEnd"/>
    </w:p>
    <w:p w:rsidR="002360B2" w:rsidRPr="00E15CE1" w:rsidRDefault="002360B2" w:rsidP="002360B2">
      <w:pPr>
        <w:shd w:val="clear" w:color="auto" w:fill="FFFFFF"/>
        <w:tabs>
          <w:tab w:val="left" w:pos="960"/>
        </w:tabs>
        <w:spacing w:line="322" w:lineRule="exact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  <w:r w:rsidRPr="00E15CE1">
        <w:rPr>
          <w:spacing w:val="1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Pr="00E15CE1">
        <w:rPr>
          <w:spacing w:val="2"/>
          <w:sz w:val="28"/>
          <w:szCs w:val="28"/>
        </w:rPr>
        <w:t>Возвращенные работы (с указанием причины возврата) студент должен</w:t>
      </w:r>
      <w:r w:rsidRPr="00E15CE1">
        <w:rPr>
          <w:spacing w:val="2"/>
          <w:sz w:val="28"/>
          <w:szCs w:val="28"/>
        </w:rPr>
        <w:br/>
      </w:r>
      <w:r w:rsidRPr="00E15CE1">
        <w:rPr>
          <w:spacing w:val="1"/>
          <w:sz w:val="28"/>
          <w:szCs w:val="28"/>
        </w:rPr>
        <w:t>выполнить повторно, в соответствии со своим вариантом и требованиями,</w:t>
      </w:r>
      <w:r w:rsidRPr="00E15CE1">
        <w:rPr>
          <w:spacing w:val="1"/>
          <w:sz w:val="28"/>
          <w:szCs w:val="28"/>
        </w:rPr>
        <w:br/>
        <w:t xml:space="preserve">предъявляемыми к контрольным работам, и вновь </w:t>
      </w:r>
      <w:r>
        <w:rPr>
          <w:spacing w:val="1"/>
          <w:sz w:val="28"/>
          <w:szCs w:val="28"/>
        </w:rPr>
        <w:t>сдать</w:t>
      </w:r>
      <w:r w:rsidRPr="00E15CE1">
        <w:rPr>
          <w:spacing w:val="1"/>
          <w:sz w:val="28"/>
          <w:szCs w:val="28"/>
        </w:rPr>
        <w:t xml:space="preserve"> на </w:t>
      </w:r>
      <w:r>
        <w:rPr>
          <w:spacing w:val="1"/>
          <w:sz w:val="28"/>
          <w:szCs w:val="28"/>
        </w:rPr>
        <w:t>проверку</w:t>
      </w:r>
      <w:r w:rsidRPr="00E15CE1">
        <w:rPr>
          <w:spacing w:val="1"/>
          <w:sz w:val="28"/>
          <w:szCs w:val="28"/>
        </w:rPr>
        <w:t xml:space="preserve"> в</w:t>
      </w:r>
      <w:r w:rsidRPr="00E15CE1">
        <w:rPr>
          <w:spacing w:val="1"/>
          <w:sz w:val="28"/>
          <w:szCs w:val="28"/>
        </w:rPr>
        <w:br/>
      </w:r>
      <w:r>
        <w:rPr>
          <w:sz w:val="28"/>
          <w:szCs w:val="28"/>
        </w:rPr>
        <w:t>техникум</w:t>
      </w:r>
      <w:r w:rsidRPr="00E15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5CE1">
        <w:rPr>
          <w:spacing w:val="1"/>
          <w:sz w:val="28"/>
          <w:szCs w:val="28"/>
        </w:rPr>
        <w:t xml:space="preserve">В случае возникновения затруднений при выполнении контрольной работы </w:t>
      </w:r>
      <w:r w:rsidRPr="00E15CE1">
        <w:rPr>
          <w:spacing w:val="2"/>
          <w:sz w:val="28"/>
          <w:szCs w:val="28"/>
        </w:rPr>
        <w:t>студент может получить консультацию у преподавателя.</w:t>
      </w:r>
    </w:p>
    <w:p w:rsidR="002360B2" w:rsidRPr="00E15CE1" w:rsidRDefault="002360B2" w:rsidP="002360B2">
      <w:pPr>
        <w:shd w:val="clear" w:color="auto" w:fill="FFFFFF"/>
        <w:spacing w:line="322" w:lineRule="exact"/>
        <w:ind w:left="34" w:firstLine="624"/>
        <w:jc w:val="both"/>
        <w:rPr>
          <w:sz w:val="28"/>
          <w:szCs w:val="28"/>
        </w:rPr>
        <w:sectPr w:rsidR="002360B2" w:rsidRPr="00E15CE1" w:rsidSect="003B1E71">
          <w:pgSz w:w="11909" w:h="16834"/>
          <w:pgMar w:top="643" w:right="597" w:bottom="360" w:left="1198" w:header="720" w:footer="720" w:gutter="0"/>
          <w:cols w:space="60"/>
          <w:noEndnote/>
        </w:sectPr>
      </w:pPr>
    </w:p>
    <w:p w:rsidR="002360B2" w:rsidRPr="00577B13" w:rsidRDefault="002360B2" w:rsidP="002360B2">
      <w:pPr>
        <w:ind w:left="-364" w:right="-680" w:firstLine="648"/>
        <w:jc w:val="center"/>
        <w:rPr>
          <w:b/>
          <w:sz w:val="28"/>
          <w:szCs w:val="28"/>
        </w:rPr>
      </w:pPr>
      <w:r w:rsidRPr="00577B13">
        <w:rPr>
          <w:b/>
          <w:sz w:val="28"/>
          <w:szCs w:val="28"/>
        </w:rPr>
        <w:lastRenderedPageBreak/>
        <w:t>4. Перечень контрольных вопросов</w:t>
      </w:r>
    </w:p>
    <w:p w:rsidR="002360B2" w:rsidRPr="00E15CE1" w:rsidRDefault="00775F77" w:rsidP="002855A8">
      <w:pPr>
        <w:ind w:left="-364" w:right="-1" w:firstLine="6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:rsidR="002360B2" w:rsidRPr="00775F77" w:rsidRDefault="002360B2" w:rsidP="002855A8">
      <w:pPr>
        <w:pStyle w:val="a5"/>
        <w:numPr>
          <w:ilvl w:val="0"/>
          <w:numId w:val="23"/>
        </w:numPr>
        <w:ind w:right="-1"/>
        <w:jc w:val="both"/>
        <w:rPr>
          <w:sz w:val="28"/>
          <w:szCs w:val="28"/>
        </w:rPr>
      </w:pPr>
      <w:r w:rsidRPr="00775F77">
        <w:rPr>
          <w:sz w:val="28"/>
          <w:szCs w:val="28"/>
        </w:rPr>
        <w:t xml:space="preserve">Социально-экономическое значение, </w:t>
      </w:r>
      <w:proofErr w:type="gramStart"/>
      <w:r w:rsidRPr="00775F77">
        <w:rPr>
          <w:sz w:val="28"/>
          <w:szCs w:val="28"/>
        </w:rPr>
        <w:t>экономический механизм</w:t>
      </w:r>
      <w:proofErr w:type="gramEnd"/>
      <w:r w:rsidRPr="00775F77">
        <w:rPr>
          <w:sz w:val="28"/>
          <w:szCs w:val="28"/>
        </w:rPr>
        <w:t xml:space="preserve"> и источники</w:t>
      </w:r>
      <w:r w:rsidRPr="00775F77">
        <w:rPr>
          <w:sz w:val="28"/>
          <w:szCs w:val="28"/>
        </w:rPr>
        <w:br/>
        <w:t>финансирования охраны труда.</w:t>
      </w:r>
    </w:p>
    <w:p w:rsidR="00033794" w:rsidRPr="00775F77" w:rsidRDefault="00094C2A" w:rsidP="002855A8">
      <w:pPr>
        <w:pStyle w:val="a5"/>
        <w:widowControl/>
        <w:numPr>
          <w:ilvl w:val="0"/>
          <w:numId w:val="23"/>
        </w:numPr>
        <w:autoSpaceDE/>
        <w:autoSpaceDN/>
        <w:adjustRightInd/>
        <w:spacing w:line="276" w:lineRule="auto"/>
        <w:ind w:right="-1"/>
        <w:rPr>
          <w:sz w:val="28"/>
          <w:szCs w:val="28"/>
        </w:rPr>
      </w:pPr>
      <w:r w:rsidRPr="00775F77">
        <w:rPr>
          <w:sz w:val="28"/>
          <w:szCs w:val="28"/>
        </w:rPr>
        <w:t xml:space="preserve">  </w:t>
      </w:r>
      <w:r w:rsidR="00033794" w:rsidRPr="00775F77">
        <w:rPr>
          <w:sz w:val="28"/>
          <w:szCs w:val="28"/>
        </w:rPr>
        <w:t xml:space="preserve">Основы пожарной безопасности. Стационарные и первичные средства пожаротушения. </w:t>
      </w:r>
      <w:r w:rsidRPr="00775F77">
        <w:rPr>
          <w:sz w:val="28"/>
          <w:szCs w:val="28"/>
        </w:rPr>
        <w:t xml:space="preserve"> </w:t>
      </w:r>
      <w:r w:rsidR="00033794" w:rsidRPr="00775F77">
        <w:rPr>
          <w:sz w:val="28"/>
          <w:szCs w:val="28"/>
        </w:rPr>
        <w:t>Эвакуация людей при пожаре. Помощь пострадавшим от ожогов.</w:t>
      </w:r>
    </w:p>
    <w:p w:rsidR="002360B2" w:rsidRPr="00775F77" w:rsidRDefault="00775F77" w:rsidP="002855A8">
      <w:pPr>
        <w:ind w:left="284" w:right="-1"/>
        <w:jc w:val="center"/>
        <w:rPr>
          <w:b/>
          <w:sz w:val="28"/>
          <w:szCs w:val="28"/>
        </w:rPr>
      </w:pPr>
      <w:r w:rsidRPr="00775F77">
        <w:rPr>
          <w:b/>
          <w:sz w:val="28"/>
          <w:szCs w:val="28"/>
        </w:rPr>
        <w:t>Вариант 2</w:t>
      </w:r>
    </w:p>
    <w:p w:rsidR="002360B2" w:rsidRPr="00775F77" w:rsidRDefault="002360B2" w:rsidP="002855A8">
      <w:pPr>
        <w:pStyle w:val="a5"/>
        <w:numPr>
          <w:ilvl w:val="0"/>
          <w:numId w:val="24"/>
        </w:numPr>
        <w:ind w:right="-1"/>
        <w:jc w:val="both"/>
        <w:rPr>
          <w:sz w:val="28"/>
          <w:szCs w:val="28"/>
        </w:rPr>
      </w:pPr>
      <w:r w:rsidRPr="00775F77">
        <w:rPr>
          <w:sz w:val="28"/>
          <w:szCs w:val="28"/>
        </w:rPr>
        <w:t>Психические процессы, свойства и состояния, влияющие на безопасность</w:t>
      </w:r>
      <w:r w:rsidRPr="00775F77">
        <w:rPr>
          <w:sz w:val="28"/>
          <w:szCs w:val="28"/>
        </w:rPr>
        <w:br/>
        <w:t>труда. Основные психические причины травматизма.</w:t>
      </w:r>
    </w:p>
    <w:p w:rsidR="00E10895" w:rsidRPr="00775F77" w:rsidRDefault="00E10895" w:rsidP="002855A8">
      <w:pPr>
        <w:pStyle w:val="a5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right="-1"/>
        <w:rPr>
          <w:sz w:val="28"/>
          <w:szCs w:val="28"/>
        </w:rPr>
      </w:pPr>
      <w:r w:rsidRPr="00775F77">
        <w:rPr>
          <w:sz w:val="28"/>
          <w:szCs w:val="28"/>
        </w:rPr>
        <w:t xml:space="preserve">Организация работ по охране труда на предприятии. Аттестация рабочих мест по условиям труда. </w:t>
      </w:r>
    </w:p>
    <w:p w:rsidR="002360B2" w:rsidRPr="00775F77" w:rsidRDefault="00775F77" w:rsidP="002855A8">
      <w:pPr>
        <w:ind w:left="284" w:right="-1"/>
        <w:jc w:val="center"/>
        <w:rPr>
          <w:b/>
          <w:sz w:val="28"/>
          <w:szCs w:val="28"/>
        </w:rPr>
      </w:pPr>
      <w:r w:rsidRPr="00775F77">
        <w:rPr>
          <w:b/>
          <w:sz w:val="28"/>
          <w:szCs w:val="28"/>
        </w:rPr>
        <w:t>Вариант 3</w:t>
      </w:r>
    </w:p>
    <w:p w:rsidR="002360B2" w:rsidRPr="00775F77" w:rsidRDefault="002360B2" w:rsidP="002855A8">
      <w:pPr>
        <w:pStyle w:val="a5"/>
        <w:numPr>
          <w:ilvl w:val="0"/>
          <w:numId w:val="25"/>
        </w:numPr>
        <w:ind w:right="-1"/>
        <w:jc w:val="both"/>
        <w:rPr>
          <w:sz w:val="28"/>
          <w:szCs w:val="28"/>
        </w:rPr>
      </w:pPr>
      <w:r w:rsidRPr="00775F77">
        <w:rPr>
          <w:sz w:val="28"/>
          <w:szCs w:val="28"/>
        </w:rPr>
        <w:t>Правовые и нормативные основы безопасности труда: Федеральный закон</w:t>
      </w:r>
      <w:r w:rsidRPr="00775F77">
        <w:rPr>
          <w:sz w:val="28"/>
          <w:szCs w:val="28"/>
        </w:rPr>
        <w:br/>
        <w:t>"об основах охраны труда в Р.Ф.". "Трудовой кодекс, гигиенические</w:t>
      </w:r>
      <w:r w:rsidRPr="00775F77">
        <w:rPr>
          <w:sz w:val="28"/>
          <w:szCs w:val="28"/>
        </w:rPr>
        <w:br/>
        <w:t>нормативы, санитарные нормы и правила, система строительных норм и</w:t>
      </w:r>
      <w:r w:rsidRPr="00775F77">
        <w:rPr>
          <w:sz w:val="28"/>
          <w:szCs w:val="28"/>
        </w:rPr>
        <w:br/>
        <w:t>правил".</w:t>
      </w:r>
    </w:p>
    <w:p w:rsidR="00E10895" w:rsidRPr="00403304" w:rsidRDefault="00E10895" w:rsidP="002855A8">
      <w:pPr>
        <w:pStyle w:val="a5"/>
        <w:widowControl/>
        <w:numPr>
          <w:ilvl w:val="0"/>
          <w:numId w:val="25"/>
        </w:numPr>
        <w:autoSpaceDE/>
        <w:autoSpaceDN/>
        <w:adjustRightInd/>
        <w:spacing w:line="276" w:lineRule="auto"/>
        <w:ind w:right="-1"/>
        <w:rPr>
          <w:sz w:val="28"/>
          <w:szCs w:val="28"/>
        </w:rPr>
      </w:pPr>
      <w:r w:rsidRPr="00403304">
        <w:rPr>
          <w:sz w:val="28"/>
          <w:szCs w:val="28"/>
        </w:rPr>
        <w:t xml:space="preserve">Основные нормативные документы по охране труда. Организация работ по охране труда на </w:t>
      </w:r>
      <w:r w:rsidR="00403304">
        <w:rPr>
          <w:sz w:val="28"/>
          <w:szCs w:val="28"/>
        </w:rPr>
        <w:t xml:space="preserve"> </w:t>
      </w:r>
      <w:r w:rsidRPr="00403304">
        <w:rPr>
          <w:sz w:val="28"/>
          <w:szCs w:val="28"/>
        </w:rPr>
        <w:t>предприятиях химического производства</w:t>
      </w:r>
    </w:p>
    <w:p w:rsidR="002360B2" w:rsidRPr="00403304" w:rsidRDefault="00403304" w:rsidP="002855A8">
      <w:pPr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2360B2" w:rsidRPr="00403304" w:rsidRDefault="002360B2" w:rsidP="002855A8">
      <w:pPr>
        <w:pStyle w:val="a5"/>
        <w:numPr>
          <w:ilvl w:val="0"/>
          <w:numId w:val="26"/>
        </w:numPr>
        <w:ind w:right="-1"/>
        <w:jc w:val="both"/>
        <w:rPr>
          <w:sz w:val="28"/>
          <w:szCs w:val="28"/>
        </w:rPr>
      </w:pPr>
      <w:r w:rsidRPr="00403304">
        <w:rPr>
          <w:sz w:val="28"/>
          <w:szCs w:val="28"/>
        </w:rPr>
        <w:t>Организационные основы и безопасности труда: органы управления</w:t>
      </w:r>
      <w:r w:rsidRPr="00403304">
        <w:rPr>
          <w:sz w:val="28"/>
          <w:szCs w:val="28"/>
        </w:rPr>
        <w:br/>
        <w:t>безопасностью труда, надзора и контроля, обучение, инструктаж, проверка</w:t>
      </w:r>
      <w:r w:rsidRPr="00403304">
        <w:rPr>
          <w:sz w:val="28"/>
          <w:szCs w:val="28"/>
        </w:rPr>
        <w:br/>
        <w:t>знаний, аттестация рабочих мест, сертификация производственных объектов</w:t>
      </w:r>
      <w:proofErr w:type="gramStart"/>
      <w:r w:rsidRPr="00403304">
        <w:rPr>
          <w:sz w:val="28"/>
          <w:szCs w:val="28"/>
        </w:rPr>
        <w:t>.</w:t>
      </w:r>
      <w:proofErr w:type="gramEnd"/>
      <w:r w:rsidRPr="00403304">
        <w:rPr>
          <w:sz w:val="28"/>
          <w:szCs w:val="28"/>
        </w:rPr>
        <w:br/>
      </w:r>
      <w:proofErr w:type="gramStart"/>
      <w:r w:rsidRPr="00403304">
        <w:rPr>
          <w:sz w:val="28"/>
          <w:szCs w:val="28"/>
        </w:rPr>
        <w:t>р</w:t>
      </w:r>
      <w:proofErr w:type="gramEnd"/>
      <w:r w:rsidRPr="00403304">
        <w:rPr>
          <w:sz w:val="28"/>
          <w:szCs w:val="28"/>
        </w:rPr>
        <w:t>асследование и учёт несчастных случаев, анализ травматизма,</w:t>
      </w:r>
      <w:r w:rsidRPr="00403304">
        <w:rPr>
          <w:sz w:val="28"/>
          <w:szCs w:val="28"/>
        </w:rPr>
        <w:br/>
        <w:t>ответственность за нарушение требований.</w:t>
      </w:r>
    </w:p>
    <w:p w:rsidR="00492BDC" w:rsidRPr="00403304" w:rsidRDefault="00492BDC" w:rsidP="002855A8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right="-1"/>
        <w:rPr>
          <w:sz w:val="28"/>
          <w:szCs w:val="28"/>
        </w:rPr>
      </w:pPr>
      <w:r w:rsidRPr="00403304">
        <w:rPr>
          <w:sz w:val="28"/>
          <w:szCs w:val="28"/>
        </w:rPr>
        <w:t>Требования безопасности, предъявляемые к электроустановкам. Основы электробезопасности.       Помощь при поражениях электрическим током.</w:t>
      </w:r>
    </w:p>
    <w:p w:rsidR="002360B2" w:rsidRPr="00403304" w:rsidRDefault="00403304" w:rsidP="002855A8">
      <w:pPr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</w:t>
      </w:r>
    </w:p>
    <w:p w:rsidR="002360B2" w:rsidRPr="00403304" w:rsidRDefault="002360B2" w:rsidP="002855A8">
      <w:pPr>
        <w:pStyle w:val="a5"/>
        <w:numPr>
          <w:ilvl w:val="0"/>
          <w:numId w:val="27"/>
        </w:numPr>
        <w:ind w:right="-1"/>
        <w:jc w:val="both"/>
        <w:rPr>
          <w:sz w:val="28"/>
          <w:szCs w:val="28"/>
        </w:rPr>
      </w:pPr>
      <w:r w:rsidRPr="00403304">
        <w:rPr>
          <w:sz w:val="28"/>
          <w:szCs w:val="28"/>
        </w:rPr>
        <w:t>Виды и условия трудовой деятельности: виды трудовой деятельности,</w:t>
      </w:r>
      <w:r w:rsidRPr="00403304">
        <w:rPr>
          <w:sz w:val="28"/>
          <w:szCs w:val="28"/>
        </w:rPr>
        <w:br/>
        <w:t>классификация условий труда, деятельности по тяжести и напряжённости</w:t>
      </w:r>
      <w:r w:rsidRPr="00403304">
        <w:rPr>
          <w:sz w:val="28"/>
          <w:szCs w:val="28"/>
        </w:rPr>
        <w:br/>
        <w:t>трудового процесса, классификация условий труда по факторам</w:t>
      </w:r>
      <w:r w:rsidRPr="00403304">
        <w:rPr>
          <w:sz w:val="28"/>
          <w:szCs w:val="28"/>
        </w:rPr>
        <w:br/>
        <w:t>производственной среды.</w:t>
      </w:r>
    </w:p>
    <w:p w:rsidR="00492BDC" w:rsidRPr="00403304" w:rsidRDefault="00492BDC" w:rsidP="002855A8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ind w:right="-1"/>
        <w:rPr>
          <w:sz w:val="28"/>
          <w:szCs w:val="28"/>
        </w:rPr>
      </w:pPr>
      <w:r w:rsidRPr="00403304">
        <w:rPr>
          <w:sz w:val="28"/>
          <w:szCs w:val="28"/>
        </w:rPr>
        <w:t>Классификация помещений по степени опасности поражения электрическим током. Способы      защиты при эксплуатации электроустановок.</w:t>
      </w:r>
    </w:p>
    <w:p w:rsidR="002360B2" w:rsidRPr="00403304" w:rsidRDefault="00403304" w:rsidP="002855A8">
      <w:pPr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6</w:t>
      </w:r>
    </w:p>
    <w:p w:rsidR="002360B2" w:rsidRPr="00403304" w:rsidRDefault="002360B2" w:rsidP="002855A8">
      <w:pPr>
        <w:pStyle w:val="a5"/>
        <w:numPr>
          <w:ilvl w:val="0"/>
          <w:numId w:val="28"/>
        </w:numPr>
        <w:ind w:right="-1"/>
        <w:jc w:val="both"/>
        <w:rPr>
          <w:sz w:val="28"/>
          <w:szCs w:val="28"/>
        </w:rPr>
      </w:pPr>
      <w:r w:rsidRPr="00403304">
        <w:rPr>
          <w:sz w:val="28"/>
          <w:szCs w:val="28"/>
        </w:rPr>
        <w:t>Обеспечение комфортных условий для трудовой деятельности: механизмы</w:t>
      </w:r>
      <w:r w:rsidRPr="00403304">
        <w:rPr>
          <w:sz w:val="28"/>
          <w:szCs w:val="28"/>
        </w:rPr>
        <w:br/>
        <w:t>теплообмена между человеком и окружающей средой. Влияние климата на</w:t>
      </w:r>
      <w:r w:rsidRPr="00403304">
        <w:rPr>
          <w:sz w:val="28"/>
          <w:szCs w:val="28"/>
        </w:rPr>
        <w:br/>
        <w:t>здоровье человека. Терморегуляция организма человека. Гигиеническое</w:t>
      </w:r>
      <w:r w:rsidRPr="00403304">
        <w:rPr>
          <w:sz w:val="28"/>
          <w:szCs w:val="28"/>
        </w:rPr>
        <w:br/>
        <w:t>нормирование параметров микроклимата. Методы обеспечения комфортных</w:t>
      </w:r>
      <w:r w:rsidRPr="00403304">
        <w:rPr>
          <w:sz w:val="28"/>
          <w:szCs w:val="28"/>
        </w:rPr>
        <w:br/>
        <w:t>климатических условий в рабочих помещениях.</w:t>
      </w:r>
    </w:p>
    <w:p w:rsidR="005641CA" w:rsidRPr="00403304" w:rsidRDefault="005641CA" w:rsidP="002855A8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ind w:right="-1"/>
        <w:rPr>
          <w:sz w:val="28"/>
          <w:szCs w:val="28"/>
        </w:rPr>
      </w:pPr>
      <w:r w:rsidRPr="00403304">
        <w:rPr>
          <w:sz w:val="28"/>
          <w:szCs w:val="28"/>
        </w:rPr>
        <w:t xml:space="preserve"> Ответственность за нарушение законодательства в области охраны труда. Инструктаж по </w:t>
      </w:r>
      <w:r w:rsidR="00094C2A" w:rsidRPr="00403304">
        <w:rPr>
          <w:sz w:val="28"/>
          <w:szCs w:val="28"/>
        </w:rPr>
        <w:t xml:space="preserve">  </w:t>
      </w:r>
      <w:r w:rsidRPr="00403304">
        <w:rPr>
          <w:sz w:val="28"/>
          <w:szCs w:val="28"/>
        </w:rPr>
        <w:t>технике безопасности</w:t>
      </w:r>
    </w:p>
    <w:p w:rsidR="002360B2" w:rsidRDefault="002360B2" w:rsidP="002855A8">
      <w:pPr>
        <w:ind w:left="284" w:right="-1"/>
        <w:jc w:val="both"/>
        <w:rPr>
          <w:sz w:val="28"/>
          <w:szCs w:val="28"/>
        </w:rPr>
      </w:pPr>
    </w:p>
    <w:p w:rsidR="00403304" w:rsidRDefault="00403304" w:rsidP="002855A8">
      <w:pPr>
        <w:ind w:left="284" w:right="-1"/>
        <w:jc w:val="both"/>
        <w:rPr>
          <w:sz w:val="28"/>
          <w:szCs w:val="28"/>
        </w:rPr>
      </w:pPr>
    </w:p>
    <w:p w:rsidR="00403304" w:rsidRPr="00403304" w:rsidRDefault="00403304" w:rsidP="002855A8">
      <w:pPr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7</w:t>
      </w:r>
    </w:p>
    <w:p w:rsidR="002360B2" w:rsidRPr="00403304" w:rsidRDefault="002360B2" w:rsidP="002855A8">
      <w:pPr>
        <w:pStyle w:val="a5"/>
        <w:numPr>
          <w:ilvl w:val="0"/>
          <w:numId w:val="29"/>
        </w:numPr>
        <w:ind w:right="-1"/>
        <w:jc w:val="both"/>
        <w:rPr>
          <w:sz w:val="28"/>
          <w:szCs w:val="28"/>
        </w:rPr>
      </w:pPr>
      <w:r w:rsidRPr="00403304">
        <w:rPr>
          <w:sz w:val="28"/>
          <w:szCs w:val="28"/>
        </w:rPr>
        <w:t>Защита человека от опасных факторов комплексного характера: методы</w:t>
      </w:r>
      <w:r w:rsidRPr="00403304">
        <w:rPr>
          <w:sz w:val="28"/>
          <w:szCs w:val="28"/>
        </w:rPr>
        <w:br/>
        <w:t xml:space="preserve">защиты от статического электричества, </w:t>
      </w:r>
      <w:proofErr w:type="spellStart"/>
      <w:r w:rsidRPr="00403304">
        <w:rPr>
          <w:sz w:val="28"/>
          <w:szCs w:val="28"/>
        </w:rPr>
        <w:t>молниезащита</w:t>
      </w:r>
      <w:proofErr w:type="spellEnd"/>
      <w:r w:rsidRPr="00403304">
        <w:rPr>
          <w:sz w:val="28"/>
          <w:szCs w:val="28"/>
        </w:rPr>
        <w:t xml:space="preserve"> зданий и сооружений;</w:t>
      </w:r>
      <w:r w:rsidRPr="00403304">
        <w:rPr>
          <w:sz w:val="28"/>
          <w:szCs w:val="28"/>
        </w:rPr>
        <w:br/>
        <w:t>методы и средства обеспечения безопасности герметичных систем:</w:t>
      </w:r>
      <w:r w:rsidRPr="00403304">
        <w:rPr>
          <w:sz w:val="28"/>
          <w:szCs w:val="28"/>
        </w:rPr>
        <w:br/>
        <w:t>предохранительные устройства, КИП, регистрация, техническое</w:t>
      </w:r>
      <w:r w:rsidRPr="00403304">
        <w:rPr>
          <w:sz w:val="28"/>
          <w:szCs w:val="28"/>
        </w:rPr>
        <w:br/>
        <w:t>освидетельствование и испытание сосудов и ёмкостей.</w:t>
      </w:r>
    </w:p>
    <w:p w:rsidR="009A70B1" w:rsidRPr="000D05DD" w:rsidRDefault="009A70B1" w:rsidP="002855A8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ind w:right="-1"/>
        <w:rPr>
          <w:sz w:val="28"/>
          <w:szCs w:val="28"/>
        </w:rPr>
      </w:pPr>
      <w:r w:rsidRPr="000D05DD">
        <w:rPr>
          <w:sz w:val="28"/>
          <w:szCs w:val="28"/>
        </w:rPr>
        <w:t xml:space="preserve"> Нормативные документы по охране труда.  Рабочее время и время отдыха.</w:t>
      </w:r>
    </w:p>
    <w:p w:rsidR="002360B2" w:rsidRPr="000D05DD" w:rsidRDefault="000D05DD" w:rsidP="002855A8">
      <w:pPr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8</w:t>
      </w:r>
    </w:p>
    <w:p w:rsidR="002360B2" w:rsidRPr="000D05DD" w:rsidRDefault="002360B2" w:rsidP="002855A8">
      <w:pPr>
        <w:pStyle w:val="a5"/>
        <w:numPr>
          <w:ilvl w:val="0"/>
          <w:numId w:val="30"/>
        </w:numPr>
        <w:ind w:right="-1"/>
        <w:jc w:val="both"/>
        <w:rPr>
          <w:sz w:val="28"/>
          <w:szCs w:val="28"/>
        </w:rPr>
      </w:pPr>
      <w:r w:rsidRPr="000D05DD">
        <w:rPr>
          <w:sz w:val="28"/>
          <w:szCs w:val="28"/>
        </w:rPr>
        <w:t>Защита человека от химических и биологических негативных факторов</w:t>
      </w:r>
      <w:r w:rsidRPr="000D05DD">
        <w:rPr>
          <w:sz w:val="28"/>
          <w:szCs w:val="28"/>
        </w:rPr>
        <w:br/>
        <w:t>(защита от загрязнений воздушной среды: вентиляция и системы вентиляции,</w:t>
      </w:r>
      <w:r w:rsidRPr="000D05DD">
        <w:rPr>
          <w:sz w:val="28"/>
          <w:szCs w:val="28"/>
        </w:rPr>
        <w:br/>
        <w:t>методы и средства очистки воздуха от вредных веществ; защита от</w:t>
      </w:r>
      <w:r w:rsidRPr="000D05DD">
        <w:rPr>
          <w:sz w:val="28"/>
          <w:szCs w:val="28"/>
        </w:rPr>
        <w:br/>
        <w:t xml:space="preserve">загрязнений водной среды: методы и средства очистки воды, обеспечение качества питьевой воды; </w:t>
      </w:r>
      <w:proofErr w:type="gramStart"/>
      <w:r w:rsidRPr="000D05DD">
        <w:rPr>
          <w:sz w:val="28"/>
          <w:szCs w:val="28"/>
        </w:rPr>
        <w:t>СИЗ</w:t>
      </w:r>
      <w:proofErr w:type="gramEnd"/>
      <w:r w:rsidRPr="000D05DD">
        <w:rPr>
          <w:sz w:val="28"/>
          <w:szCs w:val="28"/>
        </w:rPr>
        <w:t>).</w:t>
      </w:r>
    </w:p>
    <w:p w:rsidR="009A70B1" w:rsidRPr="000D05DD" w:rsidRDefault="009A70B1" w:rsidP="002855A8">
      <w:pPr>
        <w:pStyle w:val="a5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ind w:right="-1"/>
        <w:rPr>
          <w:sz w:val="28"/>
          <w:szCs w:val="28"/>
        </w:rPr>
      </w:pPr>
      <w:r w:rsidRPr="000D05DD">
        <w:rPr>
          <w:sz w:val="28"/>
          <w:szCs w:val="28"/>
        </w:rPr>
        <w:t>Анализ производственного травматизма и профессиональных заболеваний. Расследование и учет случаев производственного травматизма.</w:t>
      </w:r>
    </w:p>
    <w:p w:rsidR="002360B2" w:rsidRPr="000D05DD" w:rsidRDefault="000D05DD" w:rsidP="002855A8">
      <w:pPr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9</w:t>
      </w:r>
    </w:p>
    <w:p w:rsidR="002360B2" w:rsidRPr="000D05DD" w:rsidRDefault="002360B2" w:rsidP="002855A8">
      <w:pPr>
        <w:pStyle w:val="a5"/>
        <w:numPr>
          <w:ilvl w:val="0"/>
          <w:numId w:val="31"/>
        </w:numPr>
        <w:ind w:right="-1"/>
        <w:jc w:val="both"/>
        <w:rPr>
          <w:sz w:val="28"/>
          <w:szCs w:val="28"/>
        </w:rPr>
      </w:pPr>
      <w:r w:rsidRPr="000D05DD">
        <w:rPr>
          <w:sz w:val="28"/>
          <w:szCs w:val="28"/>
        </w:rPr>
        <w:t xml:space="preserve">Защита человека от опасностей механического </w:t>
      </w:r>
      <w:proofErr w:type="spellStart"/>
      <w:r w:rsidRPr="000D05DD">
        <w:rPr>
          <w:sz w:val="28"/>
          <w:szCs w:val="28"/>
        </w:rPr>
        <w:t>травмирования</w:t>
      </w:r>
      <w:proofErr w:type="spellEnd"/>
      <w:r w:rsidRPr="000D05DD">
        <w:rPr>
          <w:sz w:val="28"/>
          <w:szCs w:val="28"/>
        </w:rPr>
        <w:t>: методы и средства защиты при работе с технологическим оборудованием и инструментом, требования, предъявляемые к средствам защиты; основные защитные устройства оградительные устройства, предохранительные устройства, устройства аварийного отключения, тормозные устройства, безопасность при работе с ручным инструментом.</w:t>
      </w:r>
    </w:p>
    <w:p w:rsidR="002360B2" w:rsidRPr="000D05DD" w:rsidRDefault="00F53253" w:rsidP="002855A8">
      <w:pPr>
        <w:pStyle w:val="a5"/>
        <w:numPr>
          <w:ilvl w:val="0"/>
          <w:numId w:val="31"/>
        </w:numPr>
        <w:ind w:right="-1"/>
        <w:jc w:val="both"/>
        <w:rPr>
          <w:sz w:val="28"/>
          <w:szCs w:val="28"/>
        </w:rPr>
      </w:pPr>
      <w:r w:rsidRPr="000D05DD">
        <w:rPr>
          <w:sz w:val="28"/>
          <w:szCs w:val="28"/>
        </w:rPr>
        <w:t>Гигиена труда. Факторы, определяющие условия труда. Гигиенические критерии условий труда</w:t>
      </w:r>
    </w:p>
    <w:p w:rsidR="00F53253" w:rsidRPr="000D05DD" w:rsidRDefault="000D05DD" w:rsidP="002855A8">
      <w:pPr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10</w:t>
      </w:r>
    </w:p>
    <w:p w:rsidR="002360B2" w:rsidRPr="000D05DD" w:rsidRDefault="002360B2" w:rsidP="002855A8">
      <w:pPr>
        <w:pStyle w:val="a5"/>
        <w:numPr>
          <w:ilvl w:val="0"/>
          <w:numId w:val="32"/>
        </w:numPr>
        <w:ind w:right="-1"/>
        <w:jc w:val="both"/>
        <w:rPr>
          <w:sz w:val="28"/>
          <w:szCs w:val="28"/>
        </w:rPr>
      </w:pPr>
      <w:r w:rsidRPr="000D05DD">
        <w:rPr>
          <w:sz w:val="28"/>
          <w:szCs w:val="28"/>
        </w:rPr>
        <w:t>Психофизиологические основы безопасности труда (психические, процессы, свойства и состояния, влияющие на безопасность труда; виды и условия трудовой деятельности; основные психические причины травматизма).</w:t>
      </w:r>
    </w:p>
    <w:p w:rsidR="00F53253" w:rsidRPr="005F17C9" w:rsidRDefault="00F53253" w:rsidP="002855A8">
      <w:pPr>
        <w:pStyle w:val="a5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1"/>
        <w:rPr>
          <w:sz w:val="28"/>
          <w:szCs w:val="28"/>
        </w:rPr>
      </w:pPr>
      <w:r w:rsidRPr="005F17C9">
        <w:rPr>
          <w:sz w:val="28"/>
          <w:szCs w:val="28"/>
        </w:rPr>
        <w:t xml:space="preserve"> Требования производственной санитарии к проектированию промышленных </w:t>
      </w:r>
      <w:r w:rsidR="000D05DD" w:rsidRPr="005F17C9">
        <w:rPr>
          <w:sz w:val="28"/>
          <w:szCs w:val="28"/>
        </w:rPr>
        <w:t xml:space="preserve">     </w:t>
      </w:r>
      <w:r w:rsidRPr="005F17C9">
        <w:rPr>
          <w:sz w:val="28"/>
          <w:szCs w:val="28"/>
        </w:rPr>
        <w:t>объектов.</w:t>
      </w:r>
      <w:r w:rsidR="007076E7" w:rsidRPr="005F17C9">
        <w:rPr>
          <w:sz w:val="28"/>
          <w:szCs w:val="28"/>
        </w:rPr>
        <w:t xml:space="preserve"> </w:t>
      </w:r>
      <w:r w:rsidRPr="005F17C9">
        <w:rPr>
          <w:sz w:val="28"/>
          <w:szCs w:val="28"/>
        </w:rPr>
        <w:t xml:space="preserve">Требования к расположению производственных помещений, к устройству отопления и </w:t>
      </w:r>
      <w:r w:rsidR="007076E7" w:rsidRPr="005F17C9">
        <w:rPr>
          <w:sz w:val="28"/>
          <w:szCs w:val="28"/>
        </w:rPr>
        <w:t xml:space="preserve"> </w:t>
      </w:r>
      <w:r w:rsidRPr="005F17C9">
        <w:rPr>
          <w:sz w:val="28"/>
          <w:szCs w:val="28"/>
        </w:rPr>
        <w:t>освещения производственных помещений.</w:t>
      </w:r>
    </w:p>
    <w:p w:rsidR="002360B2" w:rsidRPr="005F17C9" w:rsidRDefault="005F17C9" w:rsidP="002855A8">
      <w:pPr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11</w:t>
      </w:r>
    </w:p>
    <w:p w:rsidR="002360B2" w:rsidRPr="005F17C9" w:rsidRDefault="002360B2" w:rsidP="002855A8">
      <w:pPr>
        <w:pStyle w:val="a5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5F17C9">
        <w:rPr>
          <w:sz w:val="28"/>
          <w:szCs w:val="28"/>
        </w:rPr>
        <w:t>Освещение. Характеристики освещения и световой среды. Виды</w:t>
      </w:r>
      <w:r w:rsidRPr="005F17C9">
        <w:rPr>
          <w:sz w:val="28"/>
          <w:szCs w:val="28"/>
        </w:rPr>
        <w:br/>
        <w:t>освещения и его нормирование. Искусственные источники света и</w:t>
      </w:r>
      <w:r w:rsidRPr="005F17C9">
        <w:rPr>
          <w:sz w:val="28"/>
          <w:szCs w:val="28"/>
        </w:rPr>
        <w:br/>
        <w:t>светильники. Организация рабочего места для создания комфортных</w:t>
      </w:r>
      <w:r w:rsidRPr="005F17C9">
        <w:rPr>
          <w:sz w:val="28"/>
          <w:szCs w:val="28"/>
        </w:rPr>
        <w:br/>
        <w:t>зрительных условий. Расчёт освещения.</w:t>
      </w:r>
    </w:p>
    <w:p w:rsidR="007076E7" w:rsidRPr="005F17C9" w:rsidRDefault="007076E7" w:rsidP="002855A8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1"/>
        <w:rPr>
          <w:sz w:val="28"/>
          <w:szCs w:val="28"/>
        </w:rPr>
      </w:pPr>
      <w:r w:rsidRPr="005F17C9">
        <w:rPr>
          <w:sz w:val="28"/>
          <w:szCs w:val="28"/>
        </w:rPr>
        <w:t xml:space="preserve"> Требования  техники безопасности к устройству и эксплуа</w:t>
      </w:r>
      <w:r w:rsidR="005F17C9">
        <w:rPr>
          <w:sz w:val="28"/>
          <w:szCs w:val="28"/>
        </w:rPr>
        <w:t>тации установок, работающих под</w:t>
      </w:r>
      <w:r w:rsidRPr="005F17C9">
        <w:rPr>
          <w:sz w:val="28"/>
          <w:szCs w:val="28"/>
        </w:rPr>
        <w:t xml:space="preserve">  давлением.</w:t>
      </w:r>
    </w:p>
    <w:p w:rsidR="002360B2" w:rsidRPr="005F17C9" w:rsidRDefault="005F17C9" w:rsidP="002855A8">
      <w:pPr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12</w:t>
      </w:r>
    </w:p>
    <w:p w:rsidR="002360B2" w:rsidRPr="005F17C9" w:rsidRDefault="002360B2" w:rsidP="002855A8">
      <w:pPr>
        <w:pStyle w:val="a5"/>
        <w:numPr>
          <w:ilvl w:val="0"/>
          <w:numId w:val="34"/>
        </w:numPr>
        <w:ind w:right="-1"/>
        <w:jc w:val="both"/>
        <w:rPr>
          <w:sz w:val="28"/>
          <w:szCs w:val="28"/>
        </w:rPr>
      </w:pPr>
      <w:r w:rsidRPr="005F17C9">
        <w:rPr>
          <w:sz w:val="28"/>
          <w:szCs w:val="28"/>
        </w:rPr>
        <w:t>Эргономические основы безопасности труда. Антропометрические,</w:t>
      </w:r>
      <w:r w:rsidRPr="005F17C9">
        <w:rPr>
          <w:sz w:val="28"/>
          <w:szCs w:val="28"/>
        </w:rPr>
        <w:br/>
        <w:t>сенсомоторные и энергетические характеристики человека. Организация</w:t>
      </w:r>
      <w:r w:rsidRPr="005F17C9">
        <w:rPr>
          <w:sz w:val="28"/>
          <w:szCs w:val="28"/>
        </w:rPr>
        <w:br/>
        <w:t>рабочего места оператора с точки зрения эргономических требований.</w:t>
      </w:r>
    </w:p>
    <w:p w:rsidR="001F7D62" w:rsidRPr="005F17C9" w:rsidRDefault="001F7D62" w:rsidP="002855A8">
      <w:pPr>
        <w:pStyle w:val="a5"/>
        <w:widowControl/>
        <w:numPr>
          <w:ilvl w:val="0"/>
          <w:numId w:val="34"/>
        </w:numPr>
        <w:autoSpaceDE/>
        <w:autoSpaceDN/>
        <w:adjustRightInd/>
        <w:spacing w:line="276" w:lineRule="auto"/>
        <w:ind w:right="-1"/>
        <w:rPr>
          <w:sz w:val="28"/>
          <w:szCs w:val="28"/>
        </w:rPr>
      </w:pPr>
      <w:r w:rsidRPr="005F17C9">
        <w:rPr>
          <w:sz w:val="28"/>
          <w:szCs w:val="28"/>
        </w:rPr>
        <w:t>Требования производственной санитарии к проектированию промышленных объектов.     Требования  к устройству вентиляции и кондиционирования воздуха производственных  помещений.</w:t>
      </w:r>
    </w:p>
    <w:p w:rsidR="002360B2" w:rsidRPr="005F17C9" w:rsidRDefault="005F17C9" w:rsidP="002855A8">
      <w:pPr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13</w:t>
      </w:r>
    </w:p>
    <w:p w:rsidR="002360B2" w:rsidRPr="005F17C9" w:rsidRDefault="002360B2" w:rsidP="002855A8">
      <w:pPr>
        <w:pStyle w:val="a5"/>
        <w:numPr>
          <w:ilvl w:val="0"/>
          <w:numId w:val="35"/>
        </w:numPr>
        <w:ind w:right="-1"/>
        <w:jc w:val="both"/>
        <w:rPr>
          <w:sz w:val="28"/>
          <w:szCs w:val="28"/>
        </w:rPr>
      </w:pPr>
      <w:r w:rsidRPr="005F17C9">
        <w:rPr>
          <w:sz w:val="28"/>
          <w:szCs w:val="28"/>
        </w:rPr>
        <w:t>Защита человека от физических негативных факторов (защита от</w:t>
      </w:r>
      <w:r w:rsidRPr="005F17C9">
        <w:rPr>
          <w:sz w:val="28"/>
          <w:szCs w:val="28"/>
        </w:rPr>
        <w:br/>
        <w:t>вибрации, шума, инфра и ультразвука; защита от электромагнитных</w:t>
      </w:r>
      <w:r w:rsidRPr="005F17C9">
        <w:rPr>
          <w:sz w:val="28"/>
          <w:szCs w:val="28"/>
        </w:rPr>
        <w:br/>
        <w:t>излучений; методы и средства обеспечения электробезопасности).</w:t>
      </w:r>
    </w:p>
    <w:p w:rsidR="00412FF1" w:rsidRPr="00256D17" w:rsidRDefault="00412FF1" w:rsidP="002855A8">
      <w:pPr>
        <w:pStyle w:val="a5"/>
        <w:widowControl/>
        <w:numPr>
          <w:ilvl w:val="0"/>
          <w:numId w:val="35"/>
        </w:numPr>
        <w:autoSpaceDE/>
        <w:autoSpaceDN/>
        <w:adjustRightInd/>
        <w:spacing w:line="276" w:lineRule="auto"/>
        <w:ind w:right="-1"/>
        <w:rPr>
          <w:sz w:val="28"/>
          <w:szCs w:val="28"/>
        </w:rPr>
      </w:pPr>
      <w:r w:rsidRPr="00256D17">
        <w:rPr>
          <w:sz w:val="28"/>
          <w:szCs w:val="28"/>
        </w:rPr>
        <w:t xml:space="preserve">Требования техники безопасности к подъемно-транспортному оборудованию и </w:t>
      </w:r>
      <w:proofErr w:type="gramStart"/>
      <w:r w:rsidRPr="00256D17">
        <w:rPr>
          <w:sz w:val="28"/>
          <w:szCs w:val="28"/>
        </w:rPr>
        <w:t>погрузочно-</w:t>
      </w:r>
      <w:r w:rsidR="00256D17">
        <w:rPr>
          <w:sz w:val="28"/>
          <w:szCs w:val="28"/>
        </w:rPr>
        <w:t xml:space="preserve"> </w:t>
      </w:r>
      <w:r w:rsidRPr="00256D17">
        <w:rPr>
          <w:sz w:val="28"/>
          <w:szCs w:val="28"/>
        </w:rPr>
        <w:t>разгрузочным</w:t>
      </w:r>
      <w:proofErr w:type="gramEnd"/>
      <w:r w:rsidRPr="00256D17">
        <w:rPr>
          <w:sz w:val="28"/>
          <w:szCs w:val="28"/>
        </w:rPr>
        <w:t xml:space="preserve"> работам.</w:t>
      </w:r>
    </w:p>
    <w:p w:rsidR="002360B2" w:rsidRPr="00256D17" w:rsidRDefault="00256D17" w:rsidP="002855A8">
      <w:pPr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14</w:t>
      </w:r>
    </w:p>
    <w:p w:rsidR="002360B2" w:rsidRPr="00256D17" w:rsidRDefault="002360B2" w:rsidP="002855A8">
      <w:pPr>
        <w:pStyle w:val="a5"/>
        <w:numPr>
          <w:ilvl w:val="0"/>
          <w:numId w:val="36"/>
        </w:numPr>
        <w:ind w:right="-1"/>
        <w:jc w:val="both"/>
        <w:rPr>
          <w:sz w:val="28"/>
          <w:szCs w:val="28"/>
        </w:rPr>
      </w:pPr>
      <w:r w:rsidRPr="00256D17">
        <w:rPr>
          <w:sz w:val="28"/>
          <w:szCs w:val="28"/>
        </w:rPr>
        <w:t>Защита человека от физических негативных факторов (защита от</w:t>
      </w:r>
      <w:r w:rsidRPr="00256D17">
        <w:rPr>
          <w:sz w:val="28"/>
          <w:szCs w:val="28"/>
        </w:rPr>
        <w:br/>
        <w:t>электромагнитных излучений; защита от постоянных электрических и</w:t>
      </w:r>
      <w:r w:rsidRPr="00256D17">
        <w:rPr>
          <w:sz w:val="28"/>
          <w:szCs w:val="28"/>
        </w:rPr>
        <w:br/>
        <w:t>магнитных полей, лазерного излучения, инфракрасного (теплового) и</w:t>
      </w:r>
      <w:r w:rsidRPr="00256D17">
        <w:rPr>
          <w:sz w:val="28"/>
          <w:szCs w:val="28"/>
        </w:rPr>
        <w:br/>
        <w:t>ультрафиолетового). Защита от радиации.</w:t>
      </w:r>
    </w:p>
    <w:p w:rsidR="00256D17" w:rsidRPr="00256D17" w:rsidRDefault="00256D17" w:rsidP="002855A8">
      <w:pPr>
        <w:pStyle w:val="a5"/>
        <w:numPr>
          <w:ilvl w:val="0"/>
          <w:numId w:val="36"/>
        </w:numPr>
        <w:ind w:right="-1"/>
        <w:jc w:val="both"/>
        <w:rPr>
          <w:sz w:val="28"/>
          <w:szCs w:val="28"/>
        </w:rPr>
      </w:pPr>
      <w:r w:rsidRPr="00256D17">
        <w:rPr>
          <w:sz w:val="28"/>
          <w:szCs w:val="28"/>
        </w:rPr>
        <w:t xml:space="preserve"> Оказание первой помощи пострадавшим. Помощь при переломах, вывихах, растяжении связок. Первая помощь при отравлениях</w:t>
      </w:r>
    </w:p>
    <w:p w:rsidR="002360B2" w:rsidRPr="00256D17" w:rsidRDefault="00256D17" w:rsidP="002855A8">
      <w:pPr>
        <w:ind w:right="-1"/>
        <w:jc w:val="center"/>
        <w:rPr>
          <w:b/>
          <w:sz w:val="28"/>
          <w:szCs w:val="28"/>
        </w:rPr>
      </w:pPr>
      <w:r w:rsidRPr="00256D17">
        <w:rPr>
          <w:b/>
          <w:sz w:val="28"/>
          <w:szCs w:val="28"/>
        </w:rPr>
        <w:t>Вариант 15</w:t>
      </w:r>
    </w:p>
    <w:p w:rsidR="002360B2" w:rsidRPr="00256D17" w:rsidRDefault="002360B2" w:rsidP="002855A8">
      <w:pPr>
        <w:pStyle w:val="a5"/>
        <w:numPr>
          <w:ilvl w:val="0"/>
          <w:numId w:val="37"/>
        </w:numPr>
        <w:ind w:right="-1"/>
        <w:jc w:val="both"/>
        <w:rPr>
          <w:sz w:val="28"/>
          <w:szCs w:val="28"/>
        </w:rPr>
      </w:pPr>
      <w:r w:rsidRPr="00256D17">
        <w:rPr>
          <w:sz w:val="28"/>
          <w:szCs w:val="28"/>
        </w:rPr>
        <w:t>Организационные основы безопасности труда</w:t>
      </w:r>
      <w:r w:rsidR="00EB7BE3">
        <w:rPr>
          <w:sz w:val="28"/>
          <w:szCs w:val="28"/>
        </w:rPr>
        <w:t xml:space="preserve">: </w:t>
      </w:r>
      <w:r w:rsidRPr="00256D17">
        <w:rPr>
          <w:sz w:val="28"/>
          <w:szCs w:val="28"/>
        </w:rPr>
        <w:t>органы управления</w:t>
      </w:r>
      <w:r w:rsidRPr="00256D17">
        <w:rPr>
          <w:sz w:val="28"/>
          <w:szCs w:val="28"/>
        </w:rPr>
        <w:br/>
        <w:t xml:space="preserve">безопасного труда, надзора и </w:t>
      </w:r>
      <w:proofErr w:type="gramStart"/>
      <w:r w:rsidRPr="00256D17">
        <w:rPr>
          <w:sz w:val="28"/>
          <w:szCs w:val="28"/>
        </w:rPr>
        <w:t>контроля за</w:t>
      </w:r>
      <w:proofErr w:type="gramEnd"/>
      <w:r w:rsidRPr="00256D17">
        <w:rPr>
          <w:sz w:val="28"/>
          <w:szCs w:val="28"/>
        </w:rPr>
        <w:t xml:space="preserve"> безопасностью труда, обучение,</w:t>
      </w:r>
      <w:r w:rsidRPr="00256D17">
        <w:rPr>
          <w:sz w:val="28"/>
          <w:szCs w:val="28"/>
        </w:rPr>
        <w:br/>
        <w:t>инструктаж и проверка знаний по охране труда; аттестация рабочих мест по</w:t>
      </w:r>
      <w:r w:rsidRPr="00256D17">
        <w:rPr>
          <w:sz w:val="28"/>
          <w:szCs w:val="28"/>
        </w:rPr>
        <w:br/>
        <w:t>условиям труда и сертификация производственных объектов на соотве</w:t>
      </w:r>
      <w:r w:rsidR="00EB7BE3">
        <w:rPr>
          <w:sz w:val="28"/>
          <w:szCs w:val="28"/>
        </w:rPr>
        <w:t>тствие</w:t>
      </w:r>
      <w:r w:rsidR="00EB7BE3">
        <w:rPr>
          <w:sz w:val="28"/>
          <w:szCs w:val="28"/>
        </w:rPr>
        <w:br/>
        <w:t>требованиям охраны труда</w:t>
      </w:r>
      <w:r w:rsidRPr="00256D17">
        <w:rPr>
          <w:sz w:val="28"/>
          <w:szCs w:val="28"/>
        </w:rPr>
        <w:t>.</w:t>
      </w:r>
    </w:p>
    <w:p w:rsidR="002214B5" w:rsidRDefault="00256D17" w:rsidP="002855A8">
      <w:pPr>
        <w:pStyle w:val="a5"/>
        <w:numPr>
          <w:ilvl w:val="0"/>
          <w:numId w:val="37"/>
        </w:numPr>
        <w:ind w:right="-1"/>
        <w:jc w:val="both"/>
        <w:rPr>
          <w:sz w:val="28"/>
          <w:szCs w:val="28"/>
        </w:rPr>
      </w:pPr>
      <w:r w:rsidRPr="002855A8">
        <w:rPr>
          <w:sz w:val="28"/>
          <w:szCs w:val="28"/>
        </w:rPr>
        <w:t>Санитарно-гигиенические условия и физиологические особенности труда на предприятиях     химического производства. Защита от производственного шума и вибрации</w:t>
      </w:r>
    </w:p>
    <w:p w:rsidR="002855A8" w:rsidRPr="002855A8" w:rsidRDefault="002855A8" w:rsidP="002855A8">
      <w:pPr>
        <w:pStyle w:val="a5"/>
        <w:ind w:left="64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16</w:t>
      </w:r>
    </w:p>
    <w:p w:rsidR="002360B2" w:rsidRPr="002855A8" w:rsidRDefault="002360B2" w:rsidP="002855A8">
      <w:pPr>
        <w:pStyle w:val="a5"/>
        <w:numPr>
          <w:ilvl w:val="0"/>
          <w:numId w:val="38"/>
        </w:numPr>
        <w:ind w:right="-1"/>
        <w:jc w:val="both"/>
        <w:rPr>
          <w:sz w:val="28"/>
          <w:szCs w:val="28"/>
        </w:rPr>
      </w:pPr>
      <w:r w:rsidRPr="002855A8">
        <w:rPr>
          <w:sz w:val="28"/>
          <w:szCs w:val="28"/>
        </w:rPr>
        <w:t xml:space="preserve">Экономические механизмы </w:t>
      </w:r>
      <w:r w:rsidR="00EB7BE3">
        <w:rPr>
          <w:sz w:val="28"/>
          <w:szCs w:val="28"/>
        </w:rPr>
        <w:t xml:space="preserve">управления безопасностью труда: </w:t>
      </w:r>
      <w:r w:rsidRPr="002855A8">
        <w:rPr>
          <w:sz w:val="28"/>
          <w:szCs w:val="28"/>
        </w:rPr>
        <w:t>социально-экономическое значение, экономический механизм и источники финансирования охраны труда; экономические последствия (ущерб) от производственного травматизма и профессиональных заболеваний; экономический эффект и экономическая эффективность мероприятий по обеспечению требований охраны труда и у</w:t>
      </w:r>
      <w:r w:rsidR="002F43E8">
        <w:rPr>
          <w:sz w:val="28"/>
          <w:szCs w:val="28"/>
        </w:rPr>
        <w:t>лучшению условий труда</w:t>
      </w:r>
      <w:r w:rsidRPr="002855A8">
        <w:rPr>
          <w:sz w:val="28"/>
          <w:szCs w:val="28"/>
        </w:rPr>
        <w:t>.</w:t>
      </w:r>
    </w:p>
    <w:p w:rsidR="00273FD3" w:rsidRDefault="00940C72" w:rsidP="00820A0F">
      <w:pPr>
        <w:pStyle w:val="a5"/>
        <w:widowControl/>
        <w:numPr>
          <w:ilvl w:val="0"/>
          <w:numId w:val="38"/>
        </w:numPr>
        <w:autoSpaceDE/>
        <w:autoSpaceDN/>
        <w:adjustRightInd/>
        <w:spacing w:line="276" w:lineRule="auto"/>
        <w:ind w:right="-1"/>
        <w:rPr>
          <w:sz w:val="28"/>
          <w:szCs w:val="28"/>
        </w:rPr>
      </w:pPr>
      <w:r w:rsidRPr="002855A8">
        <w:rPr>
          <w:sz w:val="28"/>
          <w:szCs w:val="28"/>
        </w:rPr>
        <w:t xml:space="preserve"> </w:t>
      </w:r>
      <w:r w:rsidR="00273FD3" w:rsidRPr="002855A8">
        <w:rPr>
          <w:sz w:val="28"/>
          <w:szCs w:val="28"/>
        </w:rPr>
        <w:t xml:space="preserve">Оказание первой помощи пострадавшим. Помощь при </w:t>
      </w:r>
      <w:r w:rsidR="002855A8">
        <w:rPr>
          <w:sz w:val="28"/>
          <w:szCs w:val="28"/>
        </w:rPr>
        <w:t xml:space="preserve">ранениях и </w:t>
      </w:r>
      <w:r w:rsidR="00273FD3" w:rsidRPr="002855A8">
        <w:rPr>
          <w:sz w:val="28"/>
          <w:szCs w:val="28"/>
        </w:rPr>
        <w:t>кровотечениях.</w:t>
      </w:r>
    </w:p>
    <w:p w:rsidR="009F1300" w:rsidRPr="009F1300" w:rsidRDefault="009F1300" w:rsidP="009F1300">
      <w:pPr>
        <w:widowControl/>
        <w:autoSpaceDE/>
        <w:autoSpaceDN/>
        <w:adjustRightInd/>
        <w:spacing w:line="276" w:lineRule="auto"/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17</w:t>
      </w:r>
    </w:p>
    <w:p w:rsidR="002360B2" w:rsidRPr="009F1300" w:rsidRDefault="002360B2" w:rsidP="009F1300">
      <w:pPr>
        <w:pStyle w:val="a5"/>
        <w:numPr>
          <w:ilvl w:val="0"/>
          <w:numId w:val="39"/>
        </w:numPr>
        <w:ind w:right="-1"/>
        <w:jc w:val="both"/>
        <w:rPr>
          <w:sz w:val="28"/>
          <w:szCs w:val="28"/>
        </w:rPr>
      </w:pPr>
      <w:r w:rsidRPr="009F1300">
        <w:rPr>
          <w:sz w:val="28"/>
          <w:szCs w:val="28"/>
        </w:rPr>
        <w:t>Организационные основы безопасности труда (расследование и учёт</w:t>
      </w:r>
      <w:r w:rsidRPr="009F1300">
        <w:rPr>
          <w:sz w:val="28"/>
          <w:szCs w:val="28"/>
        </w:rPr>
        <w:br/>
        <w:t>несчастных случаев на производстве; анализ травматизма, ответственность за</w:t>
      </w:r>
      <w:r w:rsidRPr="009F1300">
        <w:rPr>
          <w:sz w:val="28"/>
          <w:szCs w:val="28"/>
        </w:rPr>
        <w:br/>
        <w:t>нарушение требований по безопасности труда).</w:t>
      </w:r>
    </w:p>
    <w:p w:rsidR="00B068C2" w:rsidRPr="009F1300" w:rsidRDefault="00B068C2" w:rsidP="009F1300">
      <w:pPr>
        <w:pStyle w:val="a5"/>
        <w:widowControl/>
        <w:numPr>
          <w:ilvl w:val="0"/>
          <w:numId w:val="39"/>
        </w:numPr>
        <w:autoSpaceDE/>
        <w:autoSpaceDN/>
        <w:adjustRightInd/>
        <w:spacing w:line="276" w:lineRule="auto"/>
        <w:ind w:right="-1"/>
        <w:rPr>
          <w:sz w:val="28"/>
          <w:szCs w:val="28"/>
        </w:rPr>
      </w:pPr>
      <w:r w:rsidRPr="009F1300">
        <w:rPr>
          <w:sz w:val="28"/>
          <w:szCs w:val="28"/>
        </w:rPr>
        <w:t xml:space="preserve">Организация работ по охране труда на предприятии. Аттестация рабочих мест по условиям труда. </w:t>
      </w:r>
    </w:p>
    <w:p w:rsidR="002360B2" w:rsidRPr="009F1300" w:rsidRDefault="009F1300" w:rsidP="009F1300">
      <w:pPr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18</w:t>
      </w:r>
    </w:p>
    <w:p w:rsidR="002360B2" w:rsidRPr="009F1300" w:rsidRDefault="002360B2" w:rsidP="009F1300">
      <w:pPr>
        <w:pStyle w:val="a5"/>
        <w:numPr>
          <w:ilvl w:val="0"/>
          <w:numId w:val="40"/>
        </w:numPr>
        <w:ind w:right="-1"/>
        <w:jc w:val="both"/>
        <w:rPr>
          <w:sz w:val="28"/>
          <w:szCs w:val="28"/>
        </w:rPr>
      </w:pPr>
      <w:r w:rsidRPr="009F1300">
        <w:rPr>
          <w:sz w:val="28"/>
          <w:szCs w:val="28"/>
        </w:rPr>
        <w:t>Первая помощь пострадавшим (принципы оказания первой помощи</w:t>
      </w:r>
      <w:r w:rsidRPr="009F1300">
        <w:rPr>
          <w:sz w:val="28"/>
          <w:szCs w:val="28"/>
        </w:rPr>
        <w:br/>
        <w:t>пострадавшим; основные приёмы).</w:t>
      </w:r>
    </w:p>
    <w:p w:rsidR="00273FD3" w:rsidRPr="00820A0F" w:rsidRDefault="00273FD3" w:rsidP="00820A0F">
      <w:pPr>
        <w:pStyle w:val="a5"/>
        <w:widowControl/>
        <w:numPr>
          <w:ilvl w:val="0"/>
          <w:numId w:val="40"/>
        </w:numPr>
        <w:autoSpaceDE/>
        <w:autoSpaceDN/>
        <w:adjustRightInd/>
        <w:spacing w:line="276" w:lineRule="auto"/>
        <w:ind w:right="-1"/>
        <w:rPr>
          <w:sz w:val="28"/>
          <w:szCs w:val="28"/>
        </w:rPr>
      </w:pPr>
      <w:r w:rsidRPr="00820A0F">
        <w:rPr>
          <w:sz w:val="28"/>
          <w:szCs w:val="28"/>
        </w:rPr>
        <w:t>Основные нормативные документы по охране труда. Организация работ</w:t>
      </w:r>
      <w:r w:rsidR="00820A0F">
        <w:rPr>
          <w:sz w:val="28"/>
          <w:szCs w:val="28"/>
        </w:rPr>
        <w:t xml:space="preserve"> по охране труда на</w:t>
      </w:r>
      <w:r w:rsidRPr="00820A0F">
        <w:rPr>
          <w:sz w:val="28"/>
          <w:szCs w:val="28"/>
        </w:rPr>
        <w:t xml:space="preserve">  предприятиях химического производства</w:t>
      </w:r>
    </w:p>
    <w:p w:rsidR="00EB7BE3" w:rsidRDefault="00EB7BE3" w:rsidP="00EB7D9F">
      <w:pPr>
        <w:ind w:left="284" w:right="-1"/>
        <w:jc w:val="center"/>
        <w:rPr>
          <w:b/>
          <w:sz w:val="28"/>
          <w:szCs w:val="28"/>
        </w:rPr>
      </w:pPr>
    </w:p>
    <w:p w:rsidR="00EB7BE3" w:rsidRDefault="00EB7BE3" w:rsidP="00EB7D9F">
      <w:pPr>
        <w:ind w:left="284" w:right="-1"/>
        <w:jc w:val="center"/>
        <w:rPr>
          <w:b/>
          <w:sz w:val="28"/>
          <w:szCs w:val="28"/>
        </w:rPr>
      </w:pPr>
    </w:p>
    <w:p w:rsidR="00EB7BE3" w:rsidRDefault="00EB7BE3" w:rsidP="00EB7D9F">
      <w:pPr>
        <w:ind w:left="284" w:right="-1"/>
        <w:jc w:val="center"/>
        <w:rPr>
          <w:b/>
          <w:sz w:val="28"/>
          <w:szCs w:val="28"/>
        </w:rPr>
      </w:pPr>
    </w:p>
    <w:p w:rsidR="00EB7BE3" w:rsidRDefault="00EB7BE3" w:rsidP="00EB7D9F">
      <w:pPr>
        <w:ind w:left="284" w:right="-1"/>
        <w:jc w:val="center"/>
        <w:rPr>
          <w:b/>
          <w:sz w:val="28"/>
          <w:szCs w:val="28"/>
        </w:rPr>
      </w:pPr>
    </w:p>
    <w:p w:rsidR="002360B2" w:rsidRPr="00EB7D9F" w:rsidRDefault="00EB7D9F" w:rsidP="00EB7D9F">
      <w:pPr>
        <w:ind w:left="284" w:right="-1"/>
        <w:jc w:val="center"/>
        <w:rPr>
          <w:b/>
          <w:sz w:val="28"/>
          <w:szCs w:val="28"/>
        </w:rPr>
      </w:pPr>
      <w:r w:rsidRPr="00EB7D9F">
        <w:rPr>
          <w:b/>
          <w:sz w:val="28"/>
          <w:szCs w:val="28"/>
        </w:rPr>
        <w:lastRenderedPageBreak/>
        <w:t>Вариант 19</w:t>
      </w:r>
    </w:p>
    <w:p w:rsidR="002360B2" w:rsidRPr="002F43E8" w:rsidRDefault="002360B2" w:rsidP="002F43E8">
      <w:pPr>
        <w:pStyle w:val="a5"/>
        <w:numPr>
          <w:ilvl w:val="0"/>
          <w:numId w:val="42"/>
        </w:numPr>
        <w:ind w:right="-1"/>
        <w:jc w:val="both"/>
        <w:rPr>
          <w:sz w:val="28"/>
          <w:szCs w:val="28"/>
        </w:rPr>
      </w:pPr>
      <w:r w:rsidRPr="002F43E8">
        <w:rPr>
          <w:sz w:val="28"/>
          <w:szCs w:val="28"/>
        </w:rPr>
        <w:t>Электробезопасность (виды действия электрического тока на организм</w:t>
      </w:r>
      <w:r w:rsidRPr="002F43E8">
        <w:rPr>
          <w:sz w:val="28"/>
          <w:szCs w:val="28"/>
        </w:rPr>
        <w:br/>
        <w:t xml:space="preserve">человека; </w:t>
      </w:r>
      <w:proofErr w:type="spellStart"/>
      <w:r w:rsidRPr="002F43E8">
        <w:rPr>
          <w:sz w:val="28"/>
          <w:szCs w:val="28"/>
        </w:rPr>
        <w:t>электротравмы</w:t>
      </w:r>
      <w:proofErr w:type="spellEnd"/>
      <w:r w:rsidRPr="002F43E8">
        <w:rPr>
          <w:sz w:val="28"/>
          <w:szCs w:val="28"/>
        </w:rPr>
        <w:t xml:space="preserve">; причины поражения; заземление, </w:t>
      </w:r>
      <w:proofErr w:type="spellStart"/>
      <w:r w:rsidRPr="002F43E8">
        <w:rPr>
          <w:sz w:val="28"/>
          <w:szCs w:val="28"/>
        </w:rPr>
        <w:t>зануление</w:t>
      </w:r>
      <w:proofErr w:type="spellEnd"/>
      <w:r w:rsidRPr="002F43E8">
        <w:rPr>
          <w:sz w:val="28"/>
          <w:szCs w:val="28"/>
        </w:rPr>
        <w:t>).</w:t>
      </w:r>
    </w:p>
    <w:p w:rsidR="00094C2A" w:rsidRPr="002F43E8" w:rsidRDefault="00094C2A" w:rsidP="002F43E8">
      <w:pPr>
        <w:pStyle w:val="a5"/>
        <w:numPr>
          <w:ilvl w:val="0"/>
          <w:numId w:val="42"/>
        </w:numPr>
        <w:ind w:right="-1"/>
        <w:jc w:val="both"/>
        <w:rPr>
          <w:sz w:val="28"/>
          <w:szCs w:val="28"/>
        </w:rPr>
      </w:pPr>
      <w:r w:rsidRPr="002F43E8">
        <w:rPr>
          <w:sz w:val="28"/>
          <w:szCs w:val="28"/>
        </w:rPr>
        <w:t>Правовые и нормативные основы безопасности труда: Федеральный закон</w:t>
      </w:r>
      <w:r w:rsidRPr="002F43E8">
        <w:rPr>
          <w:sz w:val="28"/>
          <w:szCs w:val="28"/>
        </w:rPr>
        <w:br/>
        <w:t>"об основах охраны труда в Р.Ф.". "Трудовой кодекс, гигиенические</w:t>
      </w:r>
      <w:r w:rsidRPr="002F43E8">
        <w:rPr>
          <w:sz w:val="28"/>
          <w:szCs w:val="28"/>
        </w:rPr>
        <w:br/>
        <w:t>нормативы, санитарные нормы и правила, система строительных норм и</w:t>
      </w:r>
      <w:r w:rsidRPr="002F43E8">
        <w:rPr>
          <w:sz w:val="28"/>
          <w:szCs w:val="28"/>
        </w:rPr>
        <w:br/>
        <w:t>правил".</w:t>
      </w:r>
    </w:p>
    <w:p w:rsidR="002360B2" w:rsidRDefault="00EB7D9F" w:rsidP="00EB7D9F">
      <w:pPr>
        <w:ind w:left="284" w:right="-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20</w:t>
      </w:r>
    </w:p>
    <w:p w:rsidR="002F43E8" w:rsidRPr="002F43E8" w:rsidRDefault="002F43E8" w:rsidP="002F43E8">
      <w:pPr>
        <w:pStyle w:val="a5"/>
        <w:numPr>
          <w:ilvl w:val="0"/>
          <w:numId w:val="41"/>
        </w:numPr>
        <w:ind w:right="-1"/>
        <w:jc w:val="both"/>
        <w:rPr>
          <w:sz w:val="28"/>
          <w:szCs w:val="28"/>
        </w:rPr>
      </w:pPr>
      <w:r w:rsidRPr="002F43E8">
        <w:rPr>
          <w:sz w:val="28"/>
          <w:szCs w:val="28"/>
        </w:rPr>
        <w:t>Защита человека от физических негативных факторов (защита от</w:t>
      </w:r>
      <w:r w:rsidRPr="002F43E8">
        <w:rPr>
          <w:sz w:val="28"/>
          <w:szCs w:val="28"/>
        </w:rPr>
        <w:br/>
        <w:t>электромагнитных излучений; защита от постоянных электрических и</w:t>
      </w:r>
      <w:r w:rsidRPr="002F43E8">
        <w:rPr>
          <w:sz w:val="28"/>
          <w:szCs w:val="28"/>
        </w:rPr>
        <w:br/>
        <w:t>магнитных полей, лазерного излучения, инфракрасного (теплового) и</w:t>
      </w:r>
      <w:r w:rsidRPr="002F43E8">
        <w:rPr>
          <w:sz w:val="28"/>
          <w:szCs w:val="28"/>
        </w:rPr>
        <w:br/>
        <w:t>ультрафиолетового). Защита от радиации.</w:t>
      </w:r>
    </w:p>
    <w:p w:rsidR="002F43E8" w:rsidRPr="002F43E8" w:rsidRDefault="002F43E8" w:rsidP="002F43E8">
      <w:pPr>
        <w:pStyle w:val="a5"/>
        <w:numPr>
          <w:ilvl w:val="0"/>
          <w:numId w:val="41"/>
        </w:numPr>
        <w:ind w:right="-1"/>
        <w:jc w:val="both"/>
        <w:rPr>
          <w:sz w:val="28"/>
          <w:szCs w:val="28"/>
        </w:rPr>
      </w:pPr>
      <w:r w:rsidRPr="002F43E8">
        <w:rPr>
          <w:sz w:val="28"/>
          <w:szCs w:val="28"/>
        </w:rPr>
        <w:t>Оказание первой помощи пострадавшим. Помощь при переломах, вывихах, растяжении связок. Первая помощь при отравлениях</w:t>
      </w:r>
    </w:p>
    <w:p w:rsidR="00EB7D9F" w:rsidRPr="00EB7D9F" w:rsidRDefault="00EB7D9F" w:rsidP="00EB7D9F">
      <w:pPr>
        <w:ind w:left="284" w:right="-680"/>
        <w:jc w:val="center"/>
        <w:rPr>
          <w:b/>
          <w:sz w:val="28"/>
          <w:szCs w:val="28"/>
        </w:rPr>
      </w:pPr>
    </w:p>
    <w:p w:rsidR="00033794" w:rsidRPr="00EE23E4" w:rsidRDefault="00033794" w:rsidP="00033794">
      <w:pPr>
        <w:pStyle w:val="ac"/>
        <w:ind w:firstLine="851"/>
        <w:rPr>
          <w:szCs w:val="24"/>
        </w:rPr>
      </w:pPr>
    </w:p>
    <w:p w:rsidR="002360B2" w:rsidRPr="00E15CE1" w:rsidRDefault="002360B2" w:rsidP="002360B2">
      <w:pPr>
        <w:ind w:left="-364" w:right="-680" w:firstLine="648"/>
        <w:jc w:val="both"/>
        <w:rPr>
          <w:sz w:val="28"/>
          <w:szCs w:val="28"/>
        </w:rPr>
      </w:pPr>
    </w:p>
    <w:p w:rsidR="002360B2" w:rsidRPr="00E15CE1" w:rsidRDefault="002360B2" w:rsidP="002360B2">
      <w:pPr>
        <w:ind w:left="-364" w:right="-680" w:firstLine="648"/>
        <w:jc w:val="center"/>
        <w:rPr>
          <w:b/>
          <w:sz w:val="32"/>
          <w:szCs w:val="32"/>
        </w:rPr>
      </w:pPr>
      <w:r w:rsidRPr="00E15CE1">
        <w:rPr>
          <w:b/>
          <w:sz w:val="32"/>
          <w:szCs w:val="32"/>
        </w:rPr>
        <w:t>Рекомендуемая литература</w:t>
      </w:r>
    </w:p>
    <w:p w:rsidR="00B20040" w:rsidRDefault="00B20040" w:rsidP="00B2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 (печатные издания):</w:t>
      </w:r>
    </w:p>
    <w:p w:rsidR="00B20040" w:rsidRDefault="00B20040" w:rsidP="00B20040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290C00">
        <w:rPr>
          <w:sz w:val="28"/>
          <w:szCs w:val="28"/>
        </w:rPr>
        <w:t xml:space="preserve">Медведев В.Т. Охрана труда и промышленная экология. Учебник. – М.: Академия, 2018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B20040" w:rsidRPr="00290C00" w:rsidRDefault="00B20040" w:rsidP="00B20040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bCs/>
          <w:sz w:val="28"/>
          <w:szCs w:val="28"/>
        </w:rPr>
      </w:pPr>
      <w:r w:rsidRPr="00290C00">
        <w:rPr>
          <w:sz w:val="28"/>
          <w:szCs w:val="28"/>
          <w:lang w:eastAsia="en-US"/>
        </w:rPr>
        <w:t>Москвичев Ю.А. Теоретические основы химической технологии. Уч. пос.- СПб</w:t>
      </w:r>
      <w:proofErr w:type="gramStart"/>
      <w:r w:rsidRPr="00290C00">
        <w:rPr>
          <w:sz w:val="28"/>
          <w:szCs w:val="28"/>
          <w:lang w:eastAsia="en-US"/>
        </w:rPr>
        <w:t xml:space="preserve">.: </w:t>
      </w:r>
      <w:proofErr w:type="gramEnd"/>
      <w:r w:rsidRPr="00290C00">
        <w:rPr>
          <w:sz w:val="28"/>
          <w:szCs w:val="28"/>
          <w:lang w:eastAsia="en-US"/>
        </w:rPr>
        <w:t>Лань, 2020.</w:t>
      </w:r>
    </w:p>
    <w:p w:rsidR="00B20040" w:rsidRDefault="00B20040" w:rsidP="00B2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(электронные издания):</w:t>
      </w:r>
    </w:p>
    <w:p w:rsidR="00B20040" w:rsidRPr="00290C00" w:rsidRDefault="00B20040" w:rsidP="00B20040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bCs/>
          <w:sz w:val="28"/>
          <w:szCs w:val="28"/>
        </w:rPr>
      </w:pPr>
      <w:r w:rsidRPr="00290C00">
        <w:rPr>
          <w:sz w:val="28"/>
          <w:szCs w:val="28"/>
        </w:rPr>
        <w:t>Медведев В.Т. Охрана труда и промышленная экология. Электронный учебник. – М.: Академия, 2018.</w:t>
      </w:r>
    </w:p>
    <w:p w:rsidR="00B20040" w:rsidRPr="00290C00" w:rsidRDefault="00B20040" w:rsidP="00B2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0040" w:rsidRDefault="00B20040" w:rsidP="00B2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Нормативно-правовые источники:</w:t>
      </w:r>
    </w:p>
    <w:p w:rsidR="00B20040" w:rsidRDefault="00B20040" w:rsidP="00B20040">
      <w:pPr>
        <w:widowControl/>
        <w:numPr>
          <w:ilvl w:val="0"/>
          <w:numId w:val="45"/>
        </w:numPr>
        <w:tabs>
          <w:tab w:val="clear" w:pos="667"/>
          <w:tab w:val="num" w:pos="8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«Об основах охраны труда в РФ». Принят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bCs/>
            <w:sz w:val="28"/>
            <w:szCs w:val="28"/>
          </w:rPr>
          <w:t>1999 г</w:t>
        </w:r>
      </w:smartTag>
      <w:r>
        <w:rPr>
          <w:bCs/>
          <w:sz w:val="28"/>
          <w:szCs w:val="28"/>
        </w:rPr>
        <w:t>.</w:t>
      </w:r>
    </w:p>
    <w:p w:rsidR="00B20040" w:rsidRDefault="00B20040" w:rsidP="00B20040">
      <w:pPr>
        <w:widowControl/>
        <w:numPr>
          <w:ilvl w:val="0"/>
          <w:numId w:val="45"/>
        </w:numPr>
        <w:tabs>
          <w:tab w:val="clear" w:pos="667"/>
          <w:tab w:val="num" w:pos="8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«Об обязательном страховании от несчастных случаев на производстве и профессиональных заболеваниях». Принят 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</w:t>
      </w:r>
    </w:p>
    <w:p w:rsidR="00B20040" w:rsidRDefault="00B20040" w:rsidP="00B20040">
      <w:pPr>
        <w:widowControl/>
        <w:numPr>
          <w:ilvl w:val="0"/>
          <w:numId w:val="45"/>
        </w:numPr>
        <w:tabs>
          <w:tab w:val="clear" w:pos="667"/>
          <w:tab w:val="num" w:pos="8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«О расследовании и учете несчастных случаев на производстве. Утвержден постановлением Правительства РФ от 11 марта </w:t>
      </w:r>
      <w:smartTag w:uri="urn:schemas-microsoft-com:office:smarttags" w:element="metricconverter">
        <w:smartTagPr>
          <w:attr w:name="ProductID" w:val="1999 г"/>
        </w:smartTagPr>
        <w:r>
          <w:rPr>
            <w:bCs/>
            <w:sz w:val="28"/>
            <w:szCs w:val="28"/>
          </w:rPr>
          <w:t>1999 г</w:t>
        </w:r>
      </w:smartTag>
      <w:r>
        <w:rPr>
          <w:bCs/>
          <w:sz w:val="28"/>
          <w:szCs w:val="28"/>
        </w:rPr>
        <w:t>. №279.</w:t>
      </w:r>
    </w:p>
    <w:p w:rsidR="00B20040" w:rsidRDefault="00B20040" w:rsidP="00B20040">
      <w:pPr>
        <w:widowControl/>
        <w:numPr>
          <w:ilvl w:val="0"/>
          <w:numId w:val="45"/>
        </w:numPr>
        <w:tabs>
          <w:tab w:val="clear" w:pos="667"/>
          <w:tab w:val="num" w:pos="8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 28 – 1 – 95 «Требования к производственному персоналу»</w:t>
      </w:r>
    </w:p>
    <w:p w:rsidR="002360B2" w:rsidRDefault="002360B2" w:rsidP="00725753">
      <w:pPr>
        <w:ind w:left="-364" w:right="-680" w:firstLine="28"/>
        <w:jc w:val="both"/>
        <w:rPr>
          <w:b/>
          <w:sz w:val="28"/>
          <w:szCs w:val="28"/>
        </w:rPr>
      </w:pPr>
    </w:p>
    <w:p w:rsidR="002360B2" w:rsidRDefault="002360B2" w:rsidP="002360B2">
      <w:pPr>
        <w:ind w:left="-364" w:right="-680" w:firstLine="28"/>
        <w:jc w:val="both"/>
        <w:rPr>
          <w:b/>
          <w:sz w:val="28"/>
          <w:szCs w:val="28"/>
        </w:rPr>
      </w:pPr>
    </w:p>
    <w:p w:rsidR="002360B2" w:rsidRDefault="002360B2" w:rsidP="002360B2">
      <w:pPr>
        <w:ind w:left="-364" w:right="-680" w:firstLine="28"/>
        <w:jc w:val="both"/>
        <w:rPr>
          <w:b/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454B77" w:rsidRPr="00365974" w:rsidRDefault="00454B77" w:rsidP="00454B77">
      <w:pPr>
        <w:rPr>
          <w:sz w:val="24"/>
          <w:szCs w:val="24"/>
        </w:rPr>
      </w:pPr>
    </w:p>
    <w:p w:rsidR="00454B77" w:rsidRPr="00365974" w:rsidRDefault="00454B77" w:rsidP="00454B77">
      <w:pPr>
        <w:ind w:left="570"/>
        <w:rPr>
          <w:sz w:val="24"/>
          <w:szCs w:val="24"/>
        </w:rPr>
      </w:pPr>
    </w:p>
    <w:p w:rsidR="00454B77" w:rsidRPr="00365974" w:rsidRDefault="00454B77" w:rsidP="00454B77">
      <w:pPr>
        <w:ind w:left="570"/>
        <w:rPr>
          <w:sz w:val="24"/>
          <w:szCs w:val="24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Default="005254A1" w:rsidP="00F3782A">
      <w:pPr>
        <w:ind w:left="5" w:right="53" w:firstLine="547"/>
        <w:rPr>
          <w:sz w:val="28"/>
          <w:szCs w:val="28"/>
        </w:rPr>
      </w:pPr>
    </w:p>
    <w:p w:rsidR="005254A1" w:rsidRPr="00E15CE1" w:rsidRDefault="005254A1" w:rsidP="00F3782A">
      <w:pPr>
        <w:ind w:left="5" w:right="53" w:firstLine="547"/>
        <w:rPr>
          <w:sz w:val="28"/>
          <w:szCs w:val="28"/>
        </w:rPr>
      </w:pPr>
    </w:p>
    <w:sectPr w:rsidR="005254A1" w:rsidRPr="00E15CE1" w:rsidSect="00820A0F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B21804"/>
    <w:lvl w:ilvl="0">
      <w:numFmt w:val="bullet"/>
      <w:lvlText w:val="*"/>
      <w:lvlJc w:val="left"/>
    </w:lvl>
  </w:abstractNum>
  <w:abstractNum w:abstractNumId="1">
    <w:nsid w:val="08677A0F"/>
    <w:multiLevelType w:val="hybridMultilevel"/>
    <w:tmpl w:val="EDA8FB76"/>
    <w:lvl w:ilvl="0" w:tplc="ED3EF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2F4E"/>
    <w:multiLevelType w:val="hybridMultilevel"/>
    <w:tmpl w:val="E1CE465A"/>
    <w:lvl w:ilvl="0" w:tplc="B6DCAE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118F6"/>
    <w:multiLevelType w:val="hybridMultilevel"/>
    <w:tmpl w:val="972E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891"/>
    <w:multiLevelType w:val="hybridMultilevel"/>
    <w:tmpl w:val="F566CE64"/>
    <w:lvl w:ilvl="0" w:tplc="8A28B658">
      <w:start w:val="1"/>
      <w:numFmt w:val="decimal"/>
      <w:lvlText w:val="%1."/>
      <w:lvlJc w:val="left"/>
      <w:pPr>
        <w:ind w:left="14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253037"/>
    <w:multiLevelType w:val="hybridMultilevel"/>
    <w:tmpl w:val="29724B38"/>
    <w:lvl w:ilvl="0" w:tplc="0EFAD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174795"/>
    <w:multiLevelType w:val="hybridMultilevel"/>
    <w:tmpl w:val="ACAA7D46"/>
    <w:lvl w:ilvl="0" w:tplc="96BAC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FC5FD2"/>
    <w:multiLevelType w:val="hybridMultilevel"/>
    <w:tmpl w:val="A6E0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945C7"/>
    <w:multiLevelType w:val="hybridMultilevel"/>
    <w:tmpl w:val="81C0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92451"/>
    <w:multiLevelType w:val="hybridMultilevel"/>
    <w:tmpl w:val="C2549AF2"/>
    <w:lvl w:ilvl="0" w:tplc="F050E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B700F0"/>
    <w:multiLevelType w:val="hybridMultilevel"/>
    <w:tmpl w:val="68644E8E"/>
    <w:lvl w:ilvl="0" w:tplc="E702C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ED0CDD"/>
    <w:multiLevelType w:val="hybridMultilevel"/>
    <w:tmpl w:val="89AC1E8A"/>
    <w:lvl w:ilvl="0" w:tplc="0BB45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325B08"/>
    <w:multiLevelType w:val="hybridMultilevel"/>
    <w:tmpl w:val="039236B4"/>
    <w:lvl w:ilvl="0" w:tplc="317247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1E5534"/>
    <w:multiLevelType w:val="hybridMultilevel"/>
    <w:tmpl w:val="22B4B72A"/>
    <w:lvl w:ilvl="0" w:tplc="E778A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D22369"/>
    <w:multiLevelType w:val="hybridMultilevel"/>
    <w:tmpl w:val="07D2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75436"/>
    <w:multiLevelType w:val="hybridMultilevel"/>
    <w:tmpl w:val="80D25820"/>
    <w:lvl w:ilvl="0" w:tplc="05247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81351C"/>
    <w:multiLevelType w:val="hybridMultilevel"/>
    <w:tmpl w:val="13EE14EE"/>
    <w:lvl w:ilvl="0" w:tplc="88B87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DF1299"/>
    <w:multiLevelType w:val="hybridMultilevel"/>
    <w:tmpl w:val="3A90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657A6"/>
    <w:multiLevelType w:val="hybridMultilevel"/>
    <w:tmpl w:val="4254F4F2"/>
    <w:lvl w:ilvl="0" w:tplc="66D8D2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9B57FE"/>
    <w:multiLevelType w:val="hybridMultilevel"/>
    <w:tmpl w:val="0A305848"/>
    <w:lvl w:ilvl="0" w:tplc="9E7C6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064128"/>
    <w:multiLevelType w:val="hybridMultilevel"/>
    <w:tmpl w:val="A778495E"/>
    <w:lvl w:ilvl="0" w:tplc="F670B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D70CCB"/>
    <w:multiLevelType w:val="hybridMultilevel"/>
    <w:tmpl w:val="A6FEDA84"/>
    <w:lvl w:ilvl="0" w:tplc="630E9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C72573"/>
    <w:multiLevelType w:val="hybridMultilevel"/>
    <w:tmpl w:val="E98A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7047F"/>
    <w:multiLevelType w:val="hybridMultilevel"/>
    <w:tmpl w:val="49828D90"/>
    <w:lvl w:ilvl="0" w:tplc="D02E1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7D5E8E"/>
    <w:multiLevelType w:val="hybridMultilevel"/>
    <w:tmpl w:val="1AF48936"/>
    <w:lvl w:ilvl="0" w:tplc="8B7A3A9E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46D76C29"/>
    <w:multiLevelType w:val="hybridMultilevel"/>
    <w:tmpl w:val="4E3E0B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551A00A0"/>
    <w:multiLevelType w:val="hybridMultilevel"/>
    <w:tmpl w:val="CB62FA06"/>
    <w:lvl w:ilvl="0" w:tplc="18CA5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0C29BC"/>
    <w:multiLevelType w:val="hybridMultilevel"/>
    <w:tmpl w:val="3A182C68"/>
    <w:lvl w:ilvl="0" w:tplc="8FC02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3657C8"/>
    <w:multiLevelType w:val="hybridMultilevel"/>
    <w:tmpl w:val="129E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158DA"/>
    <w:multiLevelType w:val="hybridMultilevel"/>
    <w:tmpl w:val="DC02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E284F"/>
    <w:multiLevelType w:val="hybridMultilevel"/>
    <w:tmpl w:val="46D4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7ECD"/>
    <w:multiLevelType w:val="hybridMultilevel"/>
    <w:tmpl w:val="94CE0A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3C672D7"/>
    <w:multiLevelType w:val="singleLevel"/>
    <w:tmpl w:val="FF2CF3E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>
    <w:nsid w:val="68AC646D"/>
    <w:multiLevelType w:val="hybridMultilevel"/>
    <w:tmpl w:val="05BAE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60095"/>
    <w:multiLevelType w:val="hybridMultilevel"/>
    <w:tmpl w:val="13D2BC36"/>
    <w:lvl w:ilvl="0" w:tplc="0C080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D96624"/>
    <w:multiLevelType w:val="hybridMultilevel"/>
    <w:tmpl w:val="FBE2904E"/>
    <w:lvl w:ilvl="0" w:tplc="8F402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6A499E"/>
    <w:multiLevelType w:val="hybridMultilevel"/>
    <w:tmpl w:val="71207574"/>
    <w:lvl w:ilvl="0" w:tplc="96C0F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2445BB"/>
    <w:multiLevelType w:val="hybridMultilevel"/>
    <w:tmpl w:val="7F6E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53F25"/>
    <w:multiLevelType w:val="hybridMultilevel"/>
    <w:tmpl w:val="4ABE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B3DDA"/>
    <w:multiLevelType w:val="hybridMultilevel"/>
    <w:tmpl w:val="307696AA"/>
    <w:lvl w:ilvl="0" w:tplc="ED3EF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22"/>
  </w:num>
  <w:num w:numId="12">
    <w:abstractNumId w:val="4"/>
  </w:num>
  <w:num w:numId="13">
    <w:abstractNumId w:val="3"/>
  </w:num>
  <w:num w:numId="14">
    <w:abstractNumId w:val="25"/>
  </w:num>
  <w:num w:numId="15">
    <w:abstractNumId w:val="28"/>
  </w:num>
  <w:num w:numId="16">
    <w:abstractNumId w:val="14"/>
  </w:num>
  <w:num w:numId="17">
    <w:abstractNumId w:val="37"/>
  </w:num>
  <w:num w:numId="18">
    <w:abstractNumId w:val="30"/>
  </w:num>
  <w:num w:numId="19">
    <w:abstractNumId w:val="29"/>
  </w:num>
  <w:num w:numId="20">
    <w:abstractNumId w:val="33"/>
  </w:num>
  <w:num w:numId="21">
    <w:abstractNumId w:val="38"/>
  </w:num>
  <w:num w:numId="22">
    <w:abstractNumId w:val="17"/>
  </w:num>
  <w:num w:numId="23">
    <w:abstractNumId w:val="16"/>
  </w:num>
  <w:num w:numId="24">
    <w:abstractNumId w:val="34"/>
  </w:num>
  <w:num w:numId="25">
    <w:abstractNumId w:val="36"/>
  </w:num>
  <w:num w:numId="26">
    <w:abstractNumId w:val="19"/>
  </w:num>
  <w:num w:numId="27">
    <w:abstractNumId w:val="6"/>
  </w:num>
  <w:num w:numId="28">
    <w:abstractNumId w:val="10"/>
  </w:num>
  <w:num w:numId="29">
    <w:abstractNumId w:val="5"/>
  </w:num>
  <w:num w:numId="30">
    <w:abstractNumId w:val="15"/>
  </w:num>
  <w:num w:numId="31">
    <w:abstractNumId w:val="35"/>
  </w:num>
  <w:num w:numId="32">
    <w:abstractNumId w:val="12"/>
  </w:num>
  <w:num w:numId="33">
    <w:abstractNumId w:val="23"/>
  </w:num>
  <w:num w:numId="34">
    <w:abstractNumId w:val="9"/>
  </w:num>
  <w:num w:numId="35">
    <w:abstractNumId w:val="13"/>
  </w:num>
  <w:num w:numId="36">
    <w:abstractNumId w:val="2"/>
  </w:num>
  <w:num w:numId="37">
    <w:abstractNumId w:val="11"/>
  </w:num>
  <w:num w:numId="38">
    <w:abstractNumId w:val="20"/>
  </w:num>
  <w:num w:numId="39">
    <w:abstractNumId w:val="26"/>
  </w:num>
  <w:num w:numId="40">
    <w:abstractNumId w:val="18"/>
  </w:num>
  <w:num w:numId="41">
    <w:abstractNumId w:val="27"/>
  </w:num>
  <w:num w:numId="42">
    <w:abstractNumId w:val="21"/>
  </w:num>
  <w:num w:numId="43">
    <w:abstractNumId w:val="24"/>
  </w:num>
  <w:num w:numId="44">
    <w:abstractNumId w:val="8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80"/>
    <w:rsid w:val="00013ECE"/>
    <w:rsid w:val="00033794"/>
    <w:rsid w:val="0005717D"/>
    <w:rsid w:val="00094C2A"/>
    <w:rsid w:val="000D05DD"/>
    <w:rsid w:val="000D1774"/>
    <w:rsid w:val="001B0520"/>
    <w:rsid w:val="001F7D62"/>
    <w:rsid w:val="00203D32"/>
    <w:rsid w:val="002059EF"/>
    <w:rsid w:val="002214B5"/>
    <w:rsid w:val="002360B2"/>
    <w:rsid w:val="00256D17"/>
    <w:rsid w:val="00262FB6"/>
    <w:rsid w:val="00272301"/>
    <w:rsid w:val="00273FD3"/>
    <w:rsid w:val="002855A8"/>
    <w:rsid w:val="00297B67"/>
    <w:rsid w:val="002C0304"/>
    <w:rsid w:val="002E34CA"/>
    <w:rsid w:val="002F43E8"/>
    <w:rsid w:val="002F4643"/>
    <w:rsid w:val="00304966"/>
    <w:rsid w:val="00306F6A"/>
    <w:rsid w:val="003110C9"/>
    <w:rsid w:val="00326AD8"/>
    <w:rsid w:val="003C41A3"/>
    <w:rsid w:val="003C51D9"/>
    <w:rsid w:val="003C787F"/>
    <w:rsid w:val="003D0CAE"/>
    <w:rsid w:val="00403304"/>
    <w:rsid w:val="00412FF1"/>
    <w:rsid w:val="00424069"/>
    <w:rsid w:val="00454B77"/>
    <w:rsid w:val="00492BDC"/>
    <w:rsid w:val="004E042B"/>
    <w:rsid w:val="004F1F7F"/>
    <w:rsid w:val="0052308F"/>
    <w:rsid w:val="005254A1"/>
    <w:rsid w:val="005268FB"/>
    <w:rsid w:val="005641CA"/>
    <w:rsid w:val="00577B13"/>
    <w:rsid w:val="00580A5A"/>
    <w:rsid w:val="005B4759"/>
    <w:rsid w:val="005F17C9"/>
    <w:rsid w:val="00617304"/>
    <w:rsid w:val="00662549"/>
    <w:rsid w:val="006D5080"/>
    <w:rsid w:val="006F564E"/>
    <w:rsid w:val="007076E7"/>
    <w:rsid w:val="00725753"/>
    <w:rsid w:val="00730BEA"/>
    <w:rsid w:val="00775F77"/>
    <w:rsid w:val="007A006B"/>
    <w:rsid w:val="007A0BEA"/>
    <w:rsid w:val="0081122B"/>
    <w:rsid w:val="00814818"/>
    <w:rsid w:val="00820A0F"/>
    <w:rsid w:val="00827C43"/>
    <w:rsid w:val="00842C2B"/>
    <w:rsid w:val="008F480B"/>
    <w:rsid w:val="00906ADB"/>
    <w:rsid w:val="009070C5"/>
    <w:rsid w:val="00910332"/>
    <w:rsid w:val="0092251C"/>
    <w:rsid w:val="00926CCA"/>
    <w:rsid w:val="00935601"/>
    <w:rsid w:val="00940C72"/>
    <w:rsid w:val="00983709"/>
    <w:rsid w:val="009A70B1"/>
    <w:rsid w:val="009E0945"/>
    <w:rsid w:val="009E0EDB"/>
    <w:rsid w:val="009F1300"/>
    <w:rsid w:val="00A63C62"/>
    <w:rsid w:val="00AB64C2"/>
    <w:rsid w:val="00AB6F38"/>
    <w:rsid w:val="00AC5B55"/>
    <w:rsid w:val="00AF3BD4"/>
    <w:rsid w:val="00B0394C"/>
    <w:rsid w:val="00B068C2"/>
    <w:rsid w:val="00B20040"/>
    <w:rsid w:val="00BB5124"/>
    <w:rsid w:val="00C05BE6"/>
    <w:rsid w:val="00C411DD"/>
    <w:rsid w:val="00CC1360"/>
    <w:rsid w:val="00D6556B"/>
    <w:rsid w:val="00DB2849"/>
    <w:rsid w:val="00E10895"/>
    <w:rsid w:val="00E14AA5"/>
    <w:rsid w:val="00E4129B"/>
    <w:rsid w:val="00E91F47"/>
    <w:rsid w:val="00EB7BE3"/>
    <w:rsid w:val="00EB7D9F"/>
    <w:rsid w:val="00EC5FF0"/>
    <w:rsid w:val="00EF3265"/>
    <w:rsid w:val="00F3782A"/>
    <w:rsid w:val="00F53253"/>
    <w:rsid w:val="00F70B7A"/>
    <w:rsid w:val="00F97A54"/>
    <w:rsid w:val="00FA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2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link w:val="a4"/>
    <w:uiPriority w:val="1"/>
    <w:qFormat/>
    <w:rsid w:val="008112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22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1122B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122B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1122B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81122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1122B"/>
  </w:style>
  <w:style w:type="table" w:styleId="ab">
    <w:name w:val="Table Grid"/>
    <w:basedOn w:val="a1"/>
    <w:rsid w:val="0042406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B5124"/>
    <w:pPr>
      <w:widowControl/>
      <w:autoSpaceDE/>
      <w:autoSpaceDN/>
      <w:adjustRightInd/>
    </w:pPr>
    <w:rPr>
      <w:sz w:val="24"/>
    </w:rPr>
  </w:style>
  <w:style w:type="character" w:customStyle="1" w:styleId="ad">
    <w:name w:val="Основной текст Знак"/>
    <w:basedOn w:val="a0"/>
    <w:link w:val="ac"/>
    <w:rsid w:val="00BB5124"/>
    <w:rPr>
      <w:rFonts w:eastAsia="Times New Roman" w:cs="Times New Roman"/>
      <w:sz w:val="24"/>
      <w:szCs w:val="20"/>
      <w:lang w:eastAsia="ru-RU"/>
    </w:rPr>
  </w:style>
  <w:style w:type="character" w:styleId="ae">
    <w:name w:val="Hyperlink"/>
    <w:rsid w:val="0072575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F32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32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2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link w:val="a4"/>
    <w:uiPriority w:val="1"/>
    <w:qFormat/>
    <w:rsid w:val="008112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22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1122B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122B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1122B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81122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1122B"/>
  </w:style>
  <w:style w:type="table" w:styleId="ab">
    <w:name w:val="Table Grid"/>
    <w:basedOn w:val="a1"/>
    <w:rsid w:val="0042406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B5124"/>
    <w:pPr>
      <w:widowControl/>
      <w:autoSpaceDE/>
      <w:autoSpaceDN/>
      <w:adjustRightInd/>
    </w:pPr>
    <w:rPr>
      <w:sz w:val="24"/>
    </w:rPr>
  </w:style>
  <w:style w:type="character" w:customStyle="1" w:styleId="ad">
    <w:name w:val="Основной текст Знак"/>
    <w:basedOn w:val="a0"/>
    <w:link w:val="ac"/>
    <w:rsid w:val="00BB5124"/>
    <w:rPr>
      <w:rFonts w:eastAsia="Times New Roman" w:cs="Times New Roman"/>
      <w:sz w:val="24"/>
      <w:szCs w:val="20"/>
      <w:lang w:eastAsia="ru-RU"/>
    </w:rPr>
  </w:style>
  <w:style w:type="character" w:styleId="ae">
    <w:name w:val="Hyperlink"/>
    <w:rsid w:val="0072575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F32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3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1854-4FE0-4102-A309-B87C1290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cp:lastPrinted>2013-03-14T04:00:00Z</cp:lastPrinted>
  <dcterms:created xsi:type="dcterms:W3CDTF">2013-03-14T01:04:00Z</dcterms:created>
  <dcterms:modified xsi:type="dcterms:W3CDTF">2022-10-30T09:58:00Z</dcterms:modified>
</cp:coreProperties>
</file>