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39" w:rsidRPr="009A1509" w:rsidRDefault="00012339" w:rsidP="00012339">
      <w:pPr>
        <w:widowControl/>
        <w:shd w:val="clear" w:color="auto" w:fill="FFFFFF"/>
        <w:tabs>
          <w:tab w:val="left" w:leader="underscore" w:pos="10618"/>
        </w:tabs>
        <w:ind w:firstLine="709"/>
        <w:jc w:val="center"/>
        <w:rPr>
          <w:b/>
          <w:sz w:val="18"/>
          <w:szCs w:val="18"/>
        </w:rPr>
      </w:pPr>
      <w:r w:rsidRPr="009A1509">
        <w:rPr>
          <w:b/>
          <w:sz w:val="18"/>
          <w:szCs w:val="18"/>
        </w:rPr>
        <w:t>ДОГОВОР № ________________</w:t>
      </w:r>
    </w:p>
    <w:p w:rsidR="000C35F6" w:rsidRDefault="000C35F6" w:rsidP="000C35F6">
      <w:pPr>
        <w:widowControl/>
        <w:shd w:val="clear" w:color="auto" w:fill="FFFFFF"/>
        <w:tabs>
          <w:tab w:val="left" w:leader="underscore" w:pos="10618"/>
        </w:tabs>
        <w:jc w:val="center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484416">
        <w:rPr>
          <w:b/>
          <w:bCs/>
          <w:color w:val="000000"/>
          <w:sz w:val="18"/>
          <w:szCs w:val="18"/>
          <w:bdr w:val="none" w:sz="0" w:space="0" w:color="auto" w:frame="1"/>
        </w:rPr>
        <w:t>об образовании по образовательным программам</w:t>
      </w:r>
      <w:r w:rsidRPr="00484416">
        <w:rPr>
          <w:b/>
          <w:bCs/>
          <w:color w:val="000000"/>
          <w:sz w:val="18"/>
          <w:szCs w:val="18"/>
        </w:rPr>
        <w:br/>
      </w:r>
      <w:r w:rsidRPr="00484416">
        <w:rPr>
          <w:b/>
          <w:bCs/>
          <w:color w:val="000000"/>
          <w:sz w:val="18"/>
          <w:szCs w:val="18"/>
          <w:bdr w:val="none" w:sz="0" w:space="0" w:color="auto" w:frame="1"/>
        </w:rPr>
        <w:t>среднего профессионального образования</w:t>
      </w:r>
    </w:p>
    <w:p w:rsidR="00062B9C" w:rsidRPr="00484416" w:rsidRDefault="00062B9C" w:rsidP="000C35F6">
      <w:pPr>
        <w:widowControl/>
        <w:shd w:val="clear" w:color="auto" w:fill="FFFFFF"/>
        <w:tabs>
          <w:tab w:val="left" w:leader="underscore" w:pos="10618"/>
        </w:tabs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>(очная форма, на бюджетной основе)</w:t>
      </w:r>
    </w:p>
    <w:p w:rsidR="00012339" w:rsidRPr="00484416" w:rsidRDefault="00012339" w:rsidP="004B203D">
      <w:pPr>
        <w:widowControl/>
        <w:shd w:val="clear" w:color="auto" w:fill="FFFFFF"/>
        <w:tabs>
          <w:tab w:val="left" w:leader="underscore" w:pos="10618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 xml:space="preserve">г. </w:t>
      </w:r>
      <w:proofErr w:type="spellStart"/>
      <w:r w:rsidRPr="00484416">
        <w:rPr>
          <w:sz w:val="18"/>
          <w:szCs w:val="18"/>
        </w:rPr>
        <w:t>Краснокаменск</w:t>
      </w:r>
      <w:proofErr w:type="spellEnd"/>
      <w:r w:rsidRPr="00484416">
        <w:rPr>
          <w:sz w:val="18"/>
          <w:szCs w:val="18"/>
        </w:rPr>
        <w:t xml:space="preserve">                                              </w:t>
      </w:r>
      <w:r w:rsidR="002D3632" w:rsidRPr="00484416">
        <w:rPr>
          <w:sz w:val="18"/>
          <w:szCs w:val="18"/>
        </w:rPr>
        <w:t xml:space="preserve">                    </w:t>
      </w:r>
      <w:r w:rsidR="006B282D" w:rsidRPr="00484416">
        <w:rPr>
          <w:sz w:val="18"/>
          <w:szCs w:val="18"/>
        </w:rPr>
        <w:t xml:space="preserve">                            </w:t>
      </w:r>
      <w:r w:rsidR="007B6DD6" w:rsidRPr="00484416">
        <w:rPr>
          <w:sz w:val="18"/>
          <w:szCs w:val="18"/>
        </w:rPr>
        <w:t xml:space="preserve">                      </w:t>
      </w:r>
      <w:r w:rsidR="00484416">
        <w:rPr>
          <w:sz w:val="18"/>
          <w:szCs w:val="18"/>
        </w:rPr>
        <w:t xml:space="preserve">                    </w:t>
      </w:r>
      <w:r w:rsidRPr="00484416">
        <w:rPr>
          <w:sz w:val="18"/>
          <w:szCs w:val="18"/>
        </w:rPr>
        <w:t>«____» ______</w:t>
      </w:r>
      <w:r w:rsidR="008E6FAA" w:rsidRPr="00484416">
        <w:rPr>
          <w:sz w:val="18"/>
          <w:szCs w:val="18"/>
        </w:rPr>
        <w:t>_______</w:t>
      </w:r>
      <w:r w:rsidRPr="00484416">
        <w:rPr>
          <w:sz w:val="18"/>
          <w:szCs w:val="18"/>
        </w:rPr>
        <w:t xml:space="preserve"> 20</w:t>
      </w:r>
      <w:r w:rsidR="009F7CBF">
        <w:rPr>
          <w:sz w:val="18"/>
          <w:szCs w:val="18"/>
        </w:rPr>
        <w:t>21</w:t>
      </w:r>
      <w:r w:rsidRPr="00484416">
        <w:rPr>
          <w:sz w:val="18"/>
          <w:szCs w:val="18"/>
        </w:rPr>
        <w:t xml:space="preserve"> г.</w:t>
      </w:r>
    </w:p>
    <w:p w:rsidR="00D87AE1" w:rsidRPr="00484416" w:rsidRDefault="00D87AE1" w:rsidP="004B203D">
      <w:pPr>
        <w:widowControl/>
        <w:shd w:val="clear" w:color="auto" w:fill="FFFFFF"/>
        <w:tabs>
          <w:tab w:val="left" w:leader="underscore" w:pos="10618"/>
        </w:tabs>
        <w:ind w:firstLine="709"/>
        <w:jc w:val="both"/>
        <w:rPr>
          <w:sz w:val="18"/>
          <w:szCs w:val="18"/>
        </w:rPr>
      </w:pPr>
    </w:p>
    <w:p w:rsidR="00D25571" w:rsidRPr="00484416" w:rsidRDefault="00012339" w:rsidP="006E58CB">
      <w:pPr>
        <w:widowControl/>
        <w:shd w:val="clear" w:color="auto" w:fill="FFFFFF"/>
        <w:tabs>
          <w:tab w:val="left" w:leader="underscore" w:pos="10618"/>
        </w:tabs>
        <w:ind w:firstLine="709"/>
        <w:jc w:val="both"/>
        <w:rPr>
          <w:sz w:val="18"/>
          <w:szCs w:val="18"/>
        </w:rPr>
      </w:pPr>
      <w:proofErr w:type="gramStart"/>
      <w:r w:rsidRPr="00484416">
        <w:rPr>
          <w:sz w:val="18"/>
          <w:szCs w:val="18"/>
        </w:rPr>
        <w:t>Государственное автономное образовательное учреждение «</w:t>
      </w:r>
      <w:proofErr w:type="spellStart"/>
      <w:r w:rsidRPr="00484416">
        <w:rPr>
          <w:sz w:val="18"/>
          <w:szCs w:val="18"/>
        </w:rPr>
        <w:t>Краснокаменский</w:t>
      </w:r>
      <w:proofErr w:type="spellEnd"/>
      <w:r w:rsidRPr="00484416">
        <w:rPr>
          <w:sz w:val="18"/>
          <w:szCs w:val="18"/>
        </w:rPr>
        <w:t xml:space="preserve"> горно-промышленный техникум»</w:t>
      </w:r>
      <w:r w:rsidR="00187CDB" w:rsidRPr="00484416">
        <w:rPr>
          <w:sz w:val="18"/>
          <w:szCs w:val="18"/>
        </w:rPr>
        <w:t xml:space="preserve">, осуществляющее образовательную деятельность </w:t>
      </w:r>
      <w:r w:rsidR="00033710" w:rsidRPr="00484416">
        <w:rPr>
          <w:sz w:val="18"/>
          <w:szCs w:val="18"/>
        </w:rPr>
        <w:t>на основании лицензии (регистрационный № 01-75) от 29.01.2021, выданной Министерством образования и науки Забайкальского</w:t>
      </w:r>
      <w:bookmarkStart w:id="0" w:name="_GoBack"/>
      <w:bookmarkEnd w:id="0"/>
      <w:r w:rsidR="00033710" w:rsidRPr="00484416">
        <w:rPr>
          <w:sz w:val="18"/>
          <w:szCs w:val="18"/>
        </w:rPr>
        <w:t xml:space="preserve"> края на срок бессрочно и Свидетельства о государственной аккредитации от 30.05.2019, выданной Министерством образования, науки  и молодежной политики Забайкальского края на срок до 30.05.2025, </w:t>
      </w:r>
      <w:r w:rsidRPr="00484416">
        <w:rPr>
          <w:sz w:val="18"/>
          <w:szCs w:val="18"/>
        </w:rPr>
        <w:t xml:space="preserve">в лице директора </w:t>
      </w:r>
      <w:proofErr w:type="spellStart"/>
      <w:r w:rsidRPr="00484416">
        <w:rPr>
          <w:sz w:val="18"/>
          <w:szCs w:val="18"/>
        </w:rPr>
        <w:t>Епифанцевой</w:t>
      </w:r>
      <w:proofErr w:type="spellEnd"/>
      <w:r w:rsidRPr="00484416">
        <w:rPr>
          <w:sz w:val="18"/>
          <w:szCs w:val="18"/>
        </w:rPr>
        <w:t xml:space="preserve"> Светланы Николаевны, действующего на основании Устава,</w:t>
      </w:r>
      <w:r w:rsidR="00A62F0E" w:rsidRPr="00484416">
        <w:rPr>
          <w:sz w:val="18"/>
          <w:szCs w:val="18"/>
        </w:rPr>
        <w:t xml:space="preserve"> именуемое в дальнейшем</w:t>
      </w:r>
      <w:proofErr w:type="gramEnd"/>
      <w:r w:rsidR="00A62F0E" w:rsidRPr="00484416">
        <w:rPr>
          <w:sz w:val="18"/>
          <w:szCs w:val="18"/>
        </w:rPr>
        <w:t xml:space="preserve"> «</w:t>
      </w:r>
      <w:r w:rsidRPr="00484416">
        <w:rPr>
          <w:sz w:val="18"/>
          <w:szCs w:val="18"/>
        </w:rPr>
        <w:t>Учреждение</w:t>
      </w:r>
      <w:r w:rsidR="00A62F0E" w:rsidRPr="00484416">
        <w:rPr>
          <w:sz w:val="18"/>
          <w:szCs w:val="18"/>
        </w:rPr>
        <w:t>»,</w:t>
      </w:r>
      <w:r w:rsidRPr="00484416">
        <w:rPr>
          <w:iCs/>
          <w:sz w:val="18"/>
          <w:szCs w:val="18"/>
        </w:rPr>
        <w:t xml:space="preserve"> </w:t>
      </w:r>
      <w:r w:rsidRPr="00484416">
        <w:rPr>
          <w:sz w:val="18"/>
          <w:szCs w:val="18"/>
        </w:rPr>
        <w:t xml:space="preserve">с одной стороны, и </w:t>
      </w:r>
    </w:p>
    <w:p w:rsidR="00D25571" w:rsidRPr="00484416" w:rsidRDefault="00D25571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________________________________________________________________</w:t>
      </w:r>
      <w:r w:rsidR="00AB5DA7" w:rsidRPr="00484416">
        <w:rPr>
          <w:sz w:val="18"/>
          <w:szCs w:val="18"/>
        </w:rPr>
        <w:t>_____________</w:t>
      </w:r>
      <w:r w:rsidR="00033710" w:rsidRPr="00484416">
        <w:rPr>
          <w:sz w:val="18"/>
          <w:szCs w:val="18"/>
        </w:rPr>
        <w:t>_______________</w:t>
      </w:r>
      <w:r w:rsidR="006A1568" w:rsidRPr="00484416">
        <w:rPr>
          <w:sz w:val="18"/>
          <w:szCs w:val="18"/>
        </w:rPr>
        <w:t>__________</w:t>
      </w:r>
      <w:r w:rsidR="00746AC1">
        <w:rPr>
          <w:sz w:val="18"/>
          <w:szCs w:val="18"/>
        </w:rPr>
        <w:t>_________</w:t>
      </w:r>
      <w:r w:rsidR="00D87AE1" w:rsidRPr="00484416">
        <w:rPr>
          <w:sz w:val="18"/>
          <w:szCs w:val="18"/>
        </w:rPr>
        <w:t>,</w:t>
      </w:r>
    </w:p>
    <w:p w:rsidR="00D25571" w:rsidRPr="00484416" w:rsidRDefault="00D25571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(</w:t>
      </w:r>
      <w:proofErr w:type="spellStart"/>
      <w:r w:rsidRPr="00484416">
        <w:rPr>
          <w:sz w:val="18"/>
          <w:szCs w:val="18"/>
        </w:rPr>
        <w:t>Ф.И.О.</w:t>
      </w:r>
      <w:r w:rsidR="006E58CB" w:rsidRPr="00484416">
        <w:rPr>
          <w:sz w:val="18"/>
          <w:szCs w:val="18"/>
        </w:rPr>
        <w:t>лица</w:t>
      </w:r>
      <w:proofErr w:type="spellEnd"/>
      <w:r w:rsidRPr="00484416">
        <w:rPr>
          <w:sz w:val="18"/>
          <w:szCs w:val="18"/>
        </w:rPr>
        <w:t xml:space="preserve">, поступающего на обучение)    </w:t>
      </w:r>
    </w:p>
    <w:p w:rsidR="00D25571" w:rsidRPr="00484416" w:rsidRDefault="00D25571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именуемый в дальнейшем «Студент», с другой стороны</w:t>
      </w:r>
      <w:r w:rsidR="00033710" w:rsidRPr="00484416">
        <w:rPr>
          <w:sz w:val="18"/>
          <w:szCs w:val="18"/>
        </w:rPr>
        <w:t>,</w:t>
      </w:r>
      <w:r w:rsidRPr="00484416">
        <w:rPr>
          <w:sz w:val="18"/>
          <w:szCs w:val="18"/>
        </w:rPr>
        <w:t xml:space="preserve">    </w:t>
      </w:r>
    </w:p>
    <w:p w:rsidR="00D25571" w:rsidRPr="00484416" w:rsidRDefault="00D25571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_____________________________________________________________________________</w:t>
      </w:r>
      <w:r w:rsidR="00033710" w:rsidRPr="00484416">
        <w:rPr>
          <w:sz w:val="18"/>
          <w:szCs w:val="18"/>
        </w:rPr>
        <w:t>_______________</w:t>
      </w:r>
      <w:r w:rsidR="006A1568" w:rsidRPr="00484416">
        <w:rPr>
          <w:sz w:val="18"/>
          <w:szCs w:val="18"/>
        </w:rPr>
        <w:t>_________</w:t>
      </w:r>
      <w:r w:rsidR="00746AC1">
        <w:rPr>
          <w:sz w:val="18"/>
          <w:szCs w:val="18"/>
        </w:rPr>
        <w:t>__________</w:t>
      </w:r>
      <w:r w:rsidR="00D87AE1" w:rsidRPr="00484416">
        <w:rPr>
          <w:sz w:val="18"/>
          <w:szCs w:val="18"/>
        </w:rPr>
        <w:t>,</w:t>
      </w:r>
    </w:p>
    <w:p w:rsidR="00D25571" w:rsidRPr="00484416" w:rsidRDefault="00D25571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 xml:space="preserve">(Ф.И.О. и статус законного представителя несовершеннолетнего) </w:t>
      </w:r>
    </w:p>
    <w:p w:rsidR="002D3632" w:rsidRPr="00484416" w:rsidRDefault="00D25571" w:rsidP="007E0A21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именуемый в дальнейшем «Законный представитель</w:t>
      </w:r>
      <w:r w:rsidR="00187CDB" w:rsidRPr="00484416">
        <w:rPr>
          <w:sz w:val="18"/>
          <w:szCs w:val="18"/>
        </w:rPr>
        <w:t>»</w:t>
      </w:r>
      <w:r w:rsidRPr="00484416">
        <w:rPr>
          <w:sz w:val="18"/>
          <w:szCs w:val="18"/>
        </w:rPr>
        <w:t>, с третьей стороны,</w:t>
      </w:r>
      <w:r w:rsidR="007E0A21" w:rsidRPr="00484416">
        <w:rPr>
          <w:sz w:val="18"/>
          <w:szCs w:val="18"/>
        </w:rPr>
        <w:t xml:space="preserve"> </w:t>
      </w:r>
      <w:r w:rsidRPr="00484416">
        <w:rPr>
          <w:sz w:val="18"/>
          <w:szCs w:val="18"/>
        </w:rPr>
        <w:t xml:space="preserve">далее совместно именуемые «Стороны», </w:t>
      </w:r>
      <w:r w:rsidR="00AB5DA7" w:rsidRPr="00484416">
        <w:rPr>
          <w:sz w:val="18"/>
          <w:szCs w:val="18"/>
        </w:rPr>
        <w:t xml:space="preserve">с соблюдением  </w:t>
      </w:r>
      <w:hyperlink r:id="rId6" w:history="1">
        <w:r w:rsidR="00AB5DA7" w:rsidRPr="00484416">
          <w:rPr>
            <w:sz w:val="18"/>
            <w:szCs w:val="18"/>
          </w:rPr>
          <w:t xml:space="preserve">Федерального </w:t>
        </w:r>
      </w:hyperlink>
      <w:hyperlink r:id="rId7" w:history="1">
        <w:r w:rsidR="00AB5DA7" w:rsidRPr="00484416">
          <w:rPr>
            <w:sz w:val="18"/>
            <w:szCs w:val="18"/>
          </w:rPr>
          <w:t xml:space="preserve">закона </w:t>
        </w:r>
      </w:hyperlink>
      <w:r w:rsidR="00AB5DA7" w:rsidRPr="00484416">
        <w:rPr>
          <w:sz w:val="18"/>
          <w:szCs w:val="18"/>
        </w:rPr>
        <w:t>от 29 декабря 2012 г. № 273-ФЗ «Об образовании в Российской Федерации», заключили настоящий договор о нижеследующем:</w:t>
      </w:r>
    </w:p>
    <w:p w:rsidR="00012339" w:rsidRPr="00484416" w:rsidRDefault="002D3632" w:rsidP="006E58CB">
      <w:pPr>
        <w:widowControl/>
        <w:shd w:val="clear" w:color="auto" w:fill="FFFFFF"/>
        <w:tabs>
          <w:tab w:val="left" w:pos="709"/>
          <w:tab w:val="left" w:pos="851"/>
          <w:tab w:val="left" w:leader="underscore" w:pos="10618"/>
        </w:tabs>
        <w:jc w:val="both"/>
        <w:rPr>
          <w:sz w:val="18"/>
          <w:szCs w:val="18"/>
        </w:rPr>
      </w:pPr>
      <w:r w:rsidRPr="00484416">
        <w:rPr>
          <w:b/>
          <w:sz w:val="18"/>
          <w:szCs w:val="18"/>
        </w:rPr>
        <w:t xml:space="preserve">              1.</w:t>
      </w:r>
      <w:r w:rsidRPr="00484416">
        <w:rPr>
          <w:sz w:val="18"/>
          <w:szCs w:val="18"/>
        </w:rPr>
        <w:t xml:space="preserve"> </w:t>
      </w:r>
      <w:r w:rsidR="00012339" w:rsidRPr="00484416">
        <w:rPr>
          <w:b/>
          <w:sz w:val="18"/>
          <w:szCs w:val="18"/>
        </w:rPr>
        <w:t xml:space="preserve"> Предмет договора</w:t>
      </w:r>
    </w:p>
    <w:p w:rsidR="00E72ADE" w:rsidRPr="00484416" w:rsidRDefault="00012339" w:rsidP="00117891">
      <w:pPr>
        <w:widowControl/>
        <w:shd w:val="clear" w:color="auto" w:fill="FFFFFF"/>
        <w:tabs>
          <w:tab w:val="left" w:leader="underscore" w:pos="10618"/>
        </w:tabs>
        <w:rPr>
          <w:b/>
          <w:spacing w:val="-1"/>
          <w:sz w:val="18"/>
          <w:szCs w:val="18"/>
        </w:rPr>
      </w:pPr>
      <w:r w:rsidRPr="00484416">
        <w:rPr>
          <w:sz w:val="18"/>
          <w:szCs w:val="18"/>
        </w:rPr>
        <w:t xml:space="preserve">1.1. </w:t>
      </w:r>
      <w:r w:rsidRPr="00484416">
        <w:rPr>
          <w:iCs/>
          <w:spacing w:val="-1"/>
          <w:sz w:val="18"/>
          <w:szCs w:val="18"/>
        </w:rPr>
        <w:t>Учреждение</w:t>
      </w:r>
      <w:r w:rsidRPr="00484416">
        <w:rPr>
          <w:i/>
          <w:iCs/>
          <w:spacing w:val="-1"/>
          <w:sz w:val="18"/>
          <w:szCs w:val="18"/>
        </w:rPr>
        <w:t xml:space="preserve"> </w:t>
      </w:r>
      <w:r w:rsidR="00CE71AC" w:rsidRPr="00484416">
        <w:rPr>
          <w:iCs/>
          <w:spacing w:val="-1"/>
          <w:sz w:val="18"/>
          <w:szCs w:val="18"/>
        </w:rPr>
        <w:t>обязуется предоставить</w:t>
      </w:r>
      <w:r w:rsidR="00CE71AC" w:rsidRPr="00484416">
        <w:rPr>
          <w:i/>
          <w:iCs/>
          <w:spacing w:val="-1"/>
          <w:sz w:val="18"/>
          <w:szCs w:val="18"/>
        </w:rPr>
        <w:t xml:space="preserve"> </w:t>
      </w:r>
      <w:r w:rsidRPr="00484416">
        <w:rPr>
          <w:spacing w:val="-1"/>
          <w:sz w:val="18"/>
          <w:szCs w:val="18"/>
        </w:rPr>
        <w:t>Студент</w:t>
      </w:r>
      <w:r w:rsidR="006E58CB" w:rsidRPr="00484416">
        <w:rPr>
          <w:spacing w:val="-1"/>
          <w:sz w:val="18"/>
          <w:szCs w:val="18"/>
        </w:rPr>
        <w:t>у</w:t>
      </w:r>
      <w:r w:rsidRPr="00484416">
        <w:rPr>
          <w:spacing w:val="-1"/>
          <w:sz w:val="18"/>
          <w:szCs w:val="18"/>
        </w:rPr>
        <w:t xml:space="preserve"> </w:t>
      </w:r>
      <w:r w:rsidR="00CE71AC" w:rsidRPr="00484416">
        <w:rPr>
          <w:spacing w:val="-1"/>
          <w:sz w:val="18"/>
          <w:szCs w:val="18"/>
        </w:rPr>
        <w:t xml:space="preserve">образовательную услугу </w:t>
      </w:r>
      <w:r w:rsidR="00187CDB" w:rsidRPr="00484416">
        <w:rPr>
          <w:spacing w:val="-1"/>
          <w:sz w:val="18"/>
          <w:szCs w:val="18"/>
        </w:rPr>
        <w:t>по образовательной программе</w:t>
      </w:r>
      <w:r w:rsidR="006A1568" w:rsidRPr="00484416">
        <w:rPr>
          <w:spacing w:val="-1"/>
          <w:sz w:val="18"/>
          <w:szCs w:val="18"/>
        </w:rPr>
        <w:t xml:space="preserve"> </w:t>
      </w:r>
      <w:r w:rsidR="00187CDB" w:rsidRPr="00484416">
        <w:rPr>
          <w:spacing w:val="-1"/>
          <w:sz w:val="18"/>
          <w:szCs w:val="18"/>
        </w:rPr>
        <w:t>среднего профессионального образования</w:t>
      </w:r>
      <w:r w:rsidR="001A1CCA" w:rsidRPr="00484416">
        <w:rPr>
          <w:spacing w:val="-1"/>
          <w:sz w:val="18"/>
          <w:szCs w:val="18"/>
        </w:rPr>
        <w:t xml:space="preserve"> </w:t>
      </w:r>
      <w:r w:rsidRPr="00484416">
        <w:rPr>
          <w:spacing w:val="-1"/>
          <w:sz w:val="18"/>
          <w:szCs w:val="18"/>
        </w:rPr>
        <w:t>– программе подготовки специалистов среднего звена</w:t>
      </w:r>
      <w:r w:rsidR="00E72ADE" w:rsidRPr="00484416">
        <w:rPr>
          <w:spacing w:val="-1"/>
          <w:sz w:val="18"/>
          <w:szCs w:val="18"/>
        </w:rPr>
        <w:t xml:space="preserve"> </w:t>
      </w:r>
      <w:r w:rsidR="00F449C9" w:rsidRPr="00484416">
        <w:rPr>
          <w:spacing w:val="-1"/>
          <w:sz w:val="18"/>
          <w:szCs w:val="18"/>
        </w:rPr>
        <w:t xml:space="preserve">(программе подготовки квалифицированных рабочих) </w:t>
      </w:r>
      <w:r w:rsidR="00E72ADE" w:rsidRPr="00484416">
        <w:rPr>
          <w:b/>
          <w:spacing w:val="-1"/>
          <w:sz w:val="18"/>
          <w:szCs w:val="18"/>
        </w:rPr>
        <w:t>_____________________________________________________________</w:t>
      </w:r>
      <w:r w:rsidR="00F449C9" w:rsidRPr="00484416">
        <w:rPr>
          <w:b/>
          <w:spacing w:val="-1"/>
          <w:sz w:val="18"/>
          <w:szCs w:val="18"/>
        </w:rPr>
        <w:t>________________________________</w:t>
      </w:r>
    </w:p>
    <w:p w:rsidR="000F2DFA" w:rsidRPr="00484416" w:rsidRDefault="00F5348E" w:rsidP="00F449C9">
      <w:pPr>
        <w:widowControl/>
        <w:shd w:val="clear" w:color="auto" w:fill="FFFFFF"/>
        <w:tabs>
          <w:tab w:val="left" w:leader="underscore" w:pos="10618"/>
        </w:tabs>
        <w:rPr>
          <w:i/>
          <w:spacing w:val="-1"/>
          <w:sz w:val="18"/>
          <w:szCs w:val="18"/>
        </w:rPr>
      </w:pPr>
      <w:r w:rsidRPr="00484416">
        <w:rPr>
          <w:i/>
          <w:spacing w:val="-1"/>
          <w:sz w:val="18"/>
          <w:szCs w:val="18"/>
        </w:rPr>
        <w:t xml:space="preserve">                                                    </w:t>
      </w:r>
      <w:r w:rsidR="00585570" w:rsidRPr="00484416">
        <w:rPr>
          <w:i/>
          <w:spacing w:val="-1"/>
          <w:sz w:val="18"/>
          <w:szCs w:val="18"/>
        </w:rPr>
        <w:t>(наименование профессии, специальности)</w:t>
      </w:r>
    </w:p>
    <w:p w:rsidR="00012339" w:rsidRPr="00484416" w:rsidRDefault="00F449C9" w:rsidP="00FA6BA3">
      <w:pPr>
        <w:widowControl/>
        <w:shd w:val="clear" w:color="auto" w:fill="FFFFFF"/>
        <w:tabs>
          <w:tab w:val="left" w:leader="underscore" w:pos="10618"/>
        </w:tabs>
        <w:jc w:val="both"/>
        <w:rPr>
          <w:sz w:val="18"/>
          <w:szCs w:val="18"/>
        </w:rPr>
      </w:pPr>
      <w:proofErr w:type="gramStart"/>
      <w:r w:rsidRPr="00484416">
        <w:rPr>
          <w:spacing w:val="-1"/>
          <w:sz w:val="18"/>
          <w:szCs w:val="18"/>
        </w:rPr>
        <w:t xml:space="preserve">в </w:t>
      </w:r>
      <w:r w:rsidRPr="00484416">
        <w:rPr>
          <w:b/>
          <w:spacing w:val="-1"/>
          <w:sz w:val="18"/>
          <w:szCs w:val="18"/>
          <w:u w:val="single"/>
        </w:rPr>
        <w:t>очной форме</w:t>
      </w:r>
      <w:r w:rsidRPr="00484416">
        <w:rPr>
          <w:spacing w:val="-1"/>
          <w:sz w:val="18"/>
          <w:szCs w:val="18"/>
        </w:rPr>
        <w:t xml:space="preserve"> обучения</w:t>
      </w:r>
      <w:r w:rsidRPr="00484416">
        <w:rPr>
          <w:b/>
          <w:spacing w:val="-1"/>
          <w:sz w:val="18"/>
          <w:szCs w:val="18"/>
        </w:rPr>
        <w:t xml:space="preserve"> </w:t>
      </w:r>
      <w:r w:rsidR="00D25571" w:rsidRPr="00484416">
        <w:rPr>
          <w:sz w:val="18"/>
          <w:szCs w:val="18"/>
        </w:rPr>
        <w:t xml:space="preserve">на базе </w:t>
      </w:r>
      <w:r w:rsidR="00FC1606" w:rsidRPr="00484416">
        <w:rPr>
          <w:sz w:val="18"/>
          <w:szCs w:val="18"/>
        </w:rPr>
        <w:t>основного общего образования</w:t>
      </w:r>
      <w:r w:rsidR="00FC1606" w:rsidRPr="00484416">
        <w:rPr>
          <w:b/>
          <w:sz w:val="18"/>
          <w:szCs w:val="18"/>
        </w:rPr>
        <w:t xml:space="preserve"> </w:t>
      </w:r>
      <w:r w:rsidR="00012339" w:rsidRPr="00484416">
        <w:rPr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</w:t>
      </w:r>
      <w:proofErr w:type="gramEnd"/>
      <w:r w:rsidR="00012339" w:rsidRPr="00484416">
        <w:rPr>
          <w:sz w:val="18"/>
          <w:szCs w:val="18"/>
        </w:rPr>
        <w:t xml:space="preserve"> и программами Учреждения. </w:t>
      </w:r>
    </w:p>
    <w:p w:rsidR="00012339" w:rsidRPr="00484416" w:rsidRDefault="00012339" w:rsidP="006E58CB">
      <w:pPr>
        <w:widowControl/>
        <w:shd w:val="clear" w:color="auto" w:fill="FFFFFF"/>
        <w:tabs>
          <w:tab w:val="left" w:leader="underscore" w:pos="10618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>1.2. Нормативный срок освоения образовательной программы</w:t>
      </w:r>
      <w:r w:rsidR="001A1CCA" w:rsidRPr="00484416">
        <w:rPr>
          <w:sz w:val="18"/>
          <w:szCs w:val="18"/>
        </w:rPr>
        <w:t xml:space="preserve"> </w:t>
      </w:r>
      <w:r w:rsidR="007E0A21" w:rsidRPr="00484416">
        <w:rPr>
          <w:sz w:val="18"/>
          <w:szCs w:val="18"/>
        </w:rPr>
        <w:t>___________</w:t>
      </w:r>
      <w:r w:rsidR="002C658D" w:rsidRPr="00484416">
        <w:rPr>
          <w:sz w:val="18"/>
          <w:szCs w:val="18"/>
        </w:rPr>
        <w:t xml:space="preserve"> </w:t>
      </w:r>
      <w:r w:rsidR="007E0A21" w:rsidRPr="00484416">
        <w:rPr>
          <w:i/>
          <w:sz w:val="18"/>
          <w:szCs w:val="18"/>
        </w:rPr>
        <w:t>(2 г.10 мес., 3 г.</w:t>
      </w:r>
      <w:r w:rsidR="002C658D" w:rsidRPr="00484416">
        <w:rPr>
          <w:i/>
          <w:sz w:val="18"/>
          <w:szCs w:val="18"/>
        </w:rPr>
        <w:t>10 мес.)</w:t>
      </w:r>
      <w:r w:rsidR="002C658D" w:rsidRPr="00484416">
        <w:rPr>
          <w:sz w:val="18"/>
          <w:szCs w:val="18"/>
        </w:rPr>
        <w:t xml:space="preserve"> </w:t>
      </w:r>
      <w:r w:rsidRPr="00484416">
        <w:rPr>
          <w:sz w:val="18"/>
          <w:szCs w:val="18"/>
        </w:rPr>
        <w:t>в соответствии с рабочим учебным планом Учреждения, на момент подписания договора.</w:t>
      </w:r>
    </w:p>
    <w:p w:rsidR="00012339" w:rsidRPr="00484416" w:rsidRDefault="00012339" w:rsidP="006E58CB">
      <w:pPr>
        <w:widowControl/>
        <w:shd w:val="clear" w:color="auto" w:fill="FFFFFF"/>
        <w:tabs>
          <w:tab w:val="left" w:leader="underscore" w:pos="10618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>1.3. После освоения Студентом образовательной программы и успешного прохождения государственной итоговой аттестации ему выдается диплом о среднем профессиональном образовании</w:t>
      </w:r>
      <w:r w:rsidR="00F449C9" w:rsidRPr="00484416">
        <w:rPr>
          <w:sz w:val="18"/>
          <w:szCs w:val="18"/>
        </w:rPr>
        <w:t xml:space="preserve"> установленного образца</w:t>
      </w:r>
      <w:r w:rsidRPr="00484416">
        <w:rPr>
          <w:sz w:val="18"/>
          <w:szCs w:val="18"/>
        </w:rPr>
        <w:t>.</w:t>
      </w:r>
    </w:p>
    <w:p w:rsidR="00AB5DA7" w:rsidRPr="00484416" w:rsidRDefault="00AB5DA7" w:rsidP="006E58CB">
      <w:pPr>
        <w:ind w:left="720"/>
        <w:jc w:val="both"/>
        <w:rPr>
          <w:b/>
          <w:sz w:val="18"/>
          <w:szCs w:val="18"/>
        </w:rPr>
      </w:pPr>
      <w:r w:rsidRPr="00484416">
        <w:rPr>
          <w:b/>
          <w:sz w:val="18"/>
          <w:szCs w:val="18"/>
        </w:rPr>
        <w:t>2.</w:t>
      </w:r>
      <w:r w:rsidR="002D3632" w:rsidRPr="00484416">
        <w:rPr>
          <w:b/>
          <w:sz w:val="18"/>
          <w:szCs w:val="18"/>
        </w:rPr>
        <w:t xml:space="preserve"> </w:t>
      </w:r>
      <w:r w:rsidR="00695568" w:rsidRPr="00484416">
        <w:rPr>
          <w:b/>
          <w:sz w:val="18"/>
          <w:szCs w:val="18"/>
        </w:rPr>
        <w:t>Взаимодействие сторон</w:t>
      </w:r>
    </w:p>
    <w:p w:rsidR="009C21FA" w:rsidRPr="00484416" w:rsidRDefault="00695568" w:rsidP="006E58CB">
      <w:pPr>
        <w:jc w:val="both"/>
        <w:rPr>
          <w:b/>
          <w:sz w:val="18"/>
          <w:szCs w:val="18"/>
        </w:rPr>
      </w:pPr>
      <w:r w:rsidRPr="00484416">
        <w:rPr>
          <w:sz w:val="18"/>
          <w:szCs w:val="18"/>
        </w:rPr>
        <w:t xml:space="preserve">2.1. </w:t>
      </w:r>
      <w:r w:rsidR="009C21FA" w:rsidRPr="00484416">
        <w:rPr>
          <w:sz w:val="18"/>
          <w:szCs w:val="18"/>
        </w:rPr>
        <w:t>Учреждение  вправе</w:t>
      </w:r>
      <w:r w:rsidR="001F5A19" w:rsidRPr="00484416">
        <w:rPr>
          <w:sz w:val="18"/>
          <w:szCs w:val="18"/>
        </w:rPr>
        <w:t>:</w:t>
      </w:r>
    </w:p>
    <w:p w:rsidR="00061922" w:rsidRPr="00484416" w:rsidRDefault="001F5A19" w:rsidP="006E58CB">
      <w:pPr>
        <w:widowControl/>
        <w:shd w:val="clear" w:color="auto" w:fill="FFFFFF"/>
        <w:tabs>
          <w:tab w:val="left" w:leader="underscore" w:pos="10618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с</w:t>
      </w:r>
      <w:r w:rsidR="00AB5DA7" w:rsidRPr="00484416">
        <w:rPr>
          <w:sz w:val="18"/>
          <w:szCs w:val="18"/>
        </w:rPr>
        <w:t xml:space="preserve">амостоятельно осуществлять образовательный процесс, </w:t>
      </w:r>
      <w:r w:rsidR="00061922" w:rsidRPr="00484416">
        <w:rPr>
          <w:sz w:val="18"/>
          <w:szCs w:val="18"/>
        </w:rPr>
        <w:t xml:space="preserve">устанавливать </w:t>
      </w:r>
      <w:r w:rsidR="00AB5DA7" w:rsidRPr="00484416">
        <w:rPr>
          <w:sz w:val="18"/>
          <w:szCs w:val="18"/>
        </w:rPr>
        <w:t xml:space="preserve">системы оценок, формы, порядок и периодичность промежуточной аттестации </w:t>
      </w:r>
      <w:r w:rsidR="00061922" w:rsidRPr="00484416">
        <w:rPr>
          <w:sz w:val="18"/>
          <w:szCs w:val="18"/>
        </w:rPr>
        <w:t>С</w:t>
      </w:r>
      <w:r w:rsidR="00AB5DA7" w:rsidRPr="00484416">
        <w:rPr>
          <w:sz w:val="18"/>
          <w:szCs w:val="18"/>
        </w:rPr>
        <w:t>тудента</w:t>
      </w:r>
      <w:r w:rsidR="00061922" w:rsidRPr="00484416">
        <w:rPr>
          <w:sz w:val="18"/>
          <w:szCs w:val="18"/>
        </w:rPr>
        <w:t>;</w:t>
      </w:r>
      <w:r w:rsidR="00AB5DA7" w:rsidRPr="00484416">
        <w:rPr>
          <w:sz w:val="18"/>
          <w:szCs w:val="18"/>
        </w:rPr>
        <w:t xml:space="preserve"> </w:t>
      </w:r>
    </w:p>
    <w:p w:rsidR="00061922" w:rsidRPr="00484416" w:rsidRDefault="001F5A19" w:rsidP="006E58CB">
      <w:pPr>
        <w:widowControl/>
        <w:shd w:val="clear" w:color="auto" w:fill="FFFFFF"/>
        <w:tabs>
          <w:tab w:val="left" w:leader="underscore" w:pos="10618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п</w:t>
      </w:r>
      <w:r w:rsidR="00061922" w:rsidRPr="00484416">
        <w:rPr>
          <w:sz w:val="18"/>
          <w:szCs w:val="18"/>
        </w:rPr>
        <w:t xml:space="preserve">рименять к Студенту меры поощрения и меры дисциплинарного взыскания в пределах, предусмотренных законом «Об образовании в Российской Федерации», Уставом и локальными актами Учреждения;                           </w:t>
      </w:r>
    </w:p>
    <w:p w:rsidR="001F5A19" w:rsidRPr="00484416" w:rsidRDefault="00061922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 xml:space="preserve">2.2. </w:t>
      </w:r>
      <w:r w:rsidR="009C21FA" w:rsidRPr="00484416">
        <w:rPr>
          <w:sz w:val="18"/>
          <w:szCs w:val="18"/>
        </w:rPr>
        <w:t>Законный представитель  вправе</w:t>
      </w:r>
      <w:r w:rsidR="001F5A19" w:rsidRPr="00484416">
        <w:rPr>
          <w:sz w:val="18"/>
          <w:szCs w:val="18"/>
        </w:rPr>
        <w:t>:</w:t>
      </w:r>
    </w:p>
    <w:p w:rsidR="009C21FA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-</w:t>
      </w:r>
      <w:r w:rsidR="009C21FA" w:rsidRPr="00484416">
        <w:rPr>
          <w:sz w:val="18"/>
          <w:szCs w:val="18"/>
        </w:rPr>
        <w:t xml:space="preserve"> </w:t>
      </w:r>
      <w:r w:rsidR="00061922" w:rsidRPr="00484416">
        <w:rPr>
          <w:sz w:val="18"/>
          <w:szCs w:val="18"/>
        </w:rPr>
        <w:t>получать информацию</w:t>
      </w:r>
      <w:r w:rsidR="009C21FA" w:rsidRPr="00484416">
        <w:rPr>
          <w:sz w:val="18"/>
          <w:szCs w:val="18"/>
        </w:rPr>
        <w:t xml:space="preserve"> </w:t>
      </w:r>
      <w:r w:rsidR="00AB5DA7" w:rsidRPr="00484416">
        <w:rPr>
          <w:sz w:val="18"/>
          <w:szCs w:val="18"/>
        </w:rPr>
        <w:t xml:space="preserve">от Учреждения  </w:t>
      </w:r>
      <w:r w:rsidR="00061922" w:rsidRPr="00484416">
        <w:rPr>
          <w:sz w:val="18"/>
          <w:szCs w:val="18"/>
        </w:rPr>
        <w:t xml:space="preserve">по вопросам организации и обеспечения надлежащего предоставления услуг, предусмотренных разделом </w:t>
      </w:r>
      <w:r w:rsidR="00A62F0E" w:rsidRPr="00484416">
        <w:rPr>
          <w:sz w:val="18"/>
          <w:szCs w:val="18"/>
        </w:rPr>
        <w:t>1</w:t>
      </w:r>
      <w:r w:rsidR="00061922" w:rsidRPr="00484416">
        <w:rPr>
          <w:sz w:val="18"/>
          <w:szCs w:val="18"/>
        </w:rPr>
        <w:t xml:space="preserve"> настоящего Договора. </w:t>
      </w:r>
    </w:p>
    <w:p w:rsidR="001F5A19" w:rsidRPr="00484416" w:rsidRDefault="00061922" w:rsidP="006E58CB">
      <w:pPr>
        <w:tabs>
          <w:tab w:val="left" w:pos="709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>2.3.</w:t>
      </w:r>
      <w:r w:rsidRPr="00484416">
        <w:rPr>
          <w:b/>
          <w:sz w:val="18"/>
          <w:szCs w:val="18"/>
        </w:rPr>
        <w:t xml:space="preserve"> </w:t>
      </w:r>
      <w:r w:rsidR="001A1CCA" w:rsidRPr="00484416">
        <w:rPr>
          <w:sz w:val="18"/>
          <w:szCs w:val="18"/>
        </w:rPr>
        <w:t xml:space="preserve">Студенту предоставляются академические права в соответствии с частью 1 статьи 34 Федерального закона от 28 декабря 2012 г. №273-ФЗ «Об образовании в Российской Федерации». </w:t>
      </w:r>
    </w:p>
    <w:p w:rsidR="00AB5DA7" w:rsidRPr="00484416" w:rsidRDefault="00AB5DA7" w:rsidP="006E58CB">
      <w:pPr>
        <w:tabs>
          <w:tab w:val="left" w:pos="709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 xml:space="preserve">Студент </w:t>
      </w:r>
      <w:r w:rsidR="001A1CCA" w:rsidRPr="00484416">
        <w:rPr>
          <w:sz w:val="18"/>
          <w:szCs w:val="18"/>
        </w:rPr>
        <w:t xml:space="preserve">также </w:t>
      </w:r>
      <w:r w:rsidRPr="00484416">
        <w:rPr>
          <w:sz w:val="18"/>
          <w:szCs w:val="18"/>
        </w:rPr>
        <w:t xml:space="preserve">вправе: </w:t>
      </w:r>
    </w:p>
    <w:p w:rsidR="00AB5DA7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п</w:t>
      </w:r>
      <w:r w:rsidR="001A1CCA" w:rsidRPr="00484416">
        <w:rPr>
          <w:sz w:val="18"/>
          <w:szCs w:val="18"/>
        </w:rPr>
        <w:t xml:space="preserve">олучать информацию от Учреждения по вопросам организации и обеспечения надлежащего предоставления услуг, предусмотренных разделом 1 настоящего </w:t>
      </w:r>
      <w:r w:rsidR="00A62F0E" w:rsidRPr="00484416">
        <w:rPr>
          <w:sz w:val="18"/>
          <w:szCs w:val="18"/>
        </w:rPr>
        <w:t>Д</w:t>
      </w:r>
      <w:r w:rsidR="001A1CCA" w:rsidRPr="00484416">
        <w:rPr>
          <w:sz w:val="18"/>
          <w:szCs w:val="18"/>
        </w:rPr>
        <w:t>оговора;</w:t>
      </w:r>
      <w:r w:rsidR="00AB5DA7" w:rsidRPr="00484416">
        <w:rPr>
          <w:sz w:val="18"/>
          <w:szCs w:val="18"/>
        </w:rPr>
        <w:t xml:space="preserve"> </w:t>
      </w:r>
    </w:p>
    <w:p w:rsidR="00AB5DA7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п</w:t>
      </w:r>
      <w:r w:rsidR="00AB5DA7" w:rsidRPr="00484416">
        <w:rPr>
          <w:sz w:val="18"/>
          <w:szCs w:val="18"/>
        </w:rPr>
        <w:t xml:space="preserve">олучать полную и достоверную информацию об оценке своих знаний, умений и навыков, о критериях этой оценки; </w:t>
      </w:r>
    </w:p>
    <w:p w:rsidR="00AB5DA7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п</w:t>
      </w:r>
      <w:r w:rsidR="00AB5DA7" w:rsidRPr="00484416">
        <w:rPr>
          <w:sz w:val="18"/>
          <w:szCs w:val="18"/>
        </w:rPr>
        <w:t xml:space="preserve">ользоваться </w:t>
      </w:r>
      <w:r w:rsidR="00A62F0E" w:rsidRPr="00484416">
        <w:rPr>
          <w:sz w:val="18"/>
          <w:szCs w:val="18"/>
        </w:rPr>
        <w:t xml:space="preserve">в порядке, установленном локальными нормативными актами, </w:t>
      </w:r>
      <w:r w:rsidR="00AB5DA7" w:rsidRPr="00484416">
        <w:rPr>
          <w:sz w:val="18"/>
          <w:szCs w:val="18"/>
        </w:rPr>
        <w:t xml:space="preserve">имуществом Учреждения, необходимым для </w:t>
      </w:r>
      <w:r w:rsidR="001A1CCA" w:rsidRPr="00484416">
        <w:rPr>
          <w:sz w:val="18"/>
          <w:szCs w:val="18"/>
        </w:rPr>
        <w:t>освоения образовательной программы</w:t>
      </w:r>
      <w:r w:rsidR="00AB5DA7" w:rsidRPr="00484416">
        <w:rPr>
          <w:sz w:val="18"/>
          <w:szCs w:val="18"/>
        </w:rPr>
        <w:t xml:space="preserve">; </w:t>
      </w:r>
    </w:p>
    <w:p w:rsidR="00AB5DA7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п</w:t>
      </w:r>
      <w:r w:rsidR="00AB5DA7" w:rsidRPr="00484416">
        <w:rPr>
          <w:sz w:val="18"/>
          <w:szCs w:val="18"/>
        </w:rPr>
        <w:t xml:space="preserve">ринимать </w:t>
      </w:r>
      <w:r w:rsidR="001A1CCA" w:rsidRPr="00484416">
        <w:rPr>
          <w:sz w:val="18"/>
          <w:szCs w:val="18"/>
        </w:rPr>
        <w:t xml:space="preserve">в порядке, установленном локальными нормативными актами, </w:t>
      </w:r>
      <w:r w:rsidR="00AB5DA7" w:rsidRPr="00484416">
        <w:rPr>
          <w:sz w:val="18"/>
          <w:szCs w:val="18"/>
        </w:rPr>
        <w:t>участие в социально - культурных, оздоровительных и т.п. мероприятиях, организованных Учреждением</w:t>
      </w:r>
      <w:r w:rsidR="008F4615" w:rsidRPr="00484416">
        <w:rPr>
          <w:sz w:val="18"/>
          <w:szCs w:val="18"/>
        </w:rPr>
        <w:t>;</w:t>
      </w:r>
    </w:p>
    <w:p w:rsidR="008F7742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п</w:t>
      </w:r>
      <w:r w:rsidR="008F7742" w:rsidRPr="00484416">
        <w:rPr>
          <w:sz w:val="18"/>
          <w:szCs w:val="18"/>
        </w:rPr>
        <w:t>олучать полную и достоверную информацию об оценке своих знаний, умений, навыков и компетенций, о критериях этой оценки.</w:t>
      </w:r>
    </w:p>
    <w:p w:rsidR="009C21FA" w:rsidRPr="00484416" w:rsidRDefault="00365DA1" w:rsidP="006E58CB">
      <w:pPr>
        <w:tabs>
          <w:tab w:val="left" w:pos="709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>2.4.</w:t>
      </w:r>
      <w:r w:rsidRPr="00484416">
        <w:rPr>
          <w:b/>
          <w:sz w:val="18"/>
          <w:szCs w:val="18"/>
        </w:rPr>
        <w:t xml:space="preserve"> </w:t>
      </w:r>
      <w:r w:rsidR="00AB5DA7" w:rsidRPr="00484416">
        <w:rPr>
          <w:sz w:val="18"/>
          <w:szCs w:val="18"/>
        </w:rPr>
        <w:t xml:space="preserve">Учреждение  обязано: </w:t>
      </w:r>
    </w:p>
    <w:p w:rsidR="00AB5DA7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>- з</w:t>
      </w:r>
      <w:r w:rsidR="00AB5DA7" w:rsidRPr="00484416">
        <w:rPr>
          <w:sz w:val="18"/>
          <w:szCs w:val="18"/>
        </w:rPr>
        <w:t xml:space="preserve">ачислить Студента, выполнившего установленные </w:t>
      </w:r>
      <w:r w:rsidR="008F7742" w:rsidRPr="00484416">
        <w:rPr>
          <w:sz w:val="18"/>
          <w:szCs w:val="18"/>
        </w:rPr>
        <w:t xml:space="preserve">законодательством Российской Федерации, учредительными документами, локальными нормативными актами </w:t>
      </w:r>
      <w:r w:rsidR="00AB5DA7" w:rsidRPr="00484416">
        <w:rPr>
          <w:sz w:val="18"/>
          <w:szCs w:val="18"/>
        </w:rPr>
        <w:t>Учреждени</w:t>
      </w:r>
      <w:r w:rsidR="008F7742" w:rsidRPr="00484416">
        <w:rPr>
          <w:sz w:val="18"/>
          <w:szCs w:val="18"/>
        </w:rPr>
        <w:t xml:space="preserve">я условия </w:t>
      </w:r>
      <w:r w:rsidR="00AB5DA7" w:rsidRPr="00484416">
        <w:rPr>
          <w:sz w:val="18"/>
          <w:szCs w:val="18"/>
        </w:rPr>
        <w:t>приема</w:t>
      </w:r>
      <w:r w:rsidR="008F4615" w:rsidRPr="00484416">
        <w:rPr>
          <w:sz w:val="18"/>
          <w:szCs w:val="18"/>
        </w:rPr>
        <w:t>,</w:t>
      </w:r>
      <w:r w:rsidR="008F7742" w:rsidRPr="00484416">
        <w:rPr>
          <w:sz w:val="18"/>
          <w:szCs w:val="18"/>
        </w:rPr>
        <w:t xml:space="preserve"> в качестве </w:t>
      </w:r>
      <w:r w:rsidR="001D763C" w:rsidRPr="00484416">
        <w:rPr>
          <w:sz w:val="18"/>
          <w:szCs w:val="18"/>
        </w:rPr>
        <w:t>студента</w:t>
      </w:r>
      <w:r w:rsidRPr="00484416">
        <w:rPr>
          <w:sz w:val="18"/>
          <w:szCs w:val="18"/>
        </w:rPr>
        <w:t>;</w:t>
      </w:r>
    </w:p>
    <w:p w:rsidR="00695568" w:rsidRPr="00484416" w:rsidRDefault="001F5A19" w:rsidP="006E58CB">
      <w:pPr>
        <w:jc w:val="both"/>
        <w:rPr>
          <w:sz w:val="18"/>
          <w:szCs w:val="18"/>
        </w:rPr>
      </w:pPr>
      <w:r w:rsidRPr="00484416">
        <w:rPr>
          <w:sz w:val="18"/>
          <w:szCs w:val="18"/>
        </w:rPr>
        <w:t xml:space="preserve">- </w:t>
      </w:r>
      <w:r w:rsidR="002948B0" w:rsidRPr="00484416">
        <w:rPr>
          <w:sz w:val="18"/>
          <w:szCs w:val="18"/>
        </w:rPr>
        <w:t>о</w:t>
      </w:r>
      <w:r w:rsidR="00695568" w:rsidRPr="00484416">
        <w:rPr>
          <w:sz w:val="18"/>
          <w:szCs w:val="18"/>
        </w:rPr>
        <w:t>рганизовать и обеспечить надлежащее предоставление образовательных услуг, предусмотренных разделом 1 настоящего договора</w:t>
      </w:r>
      <w:r w:rsidR="002948B0" w:rsidRPr="00484416">
        <w:rPr>
          <w:sz w:val="18"/>
          <w:szCs w:val="18"/>
        </w:rPr>
        <w:t xml:space="preserve"> </w:t>
      </w:r>
      <w:r w:rsidR="00695568" w:rsidRPr="00484416">
        <w:rPr>
          <w:sz w:val="18"/>
          <w:szCs w:val="18"/>
        </w:rPr>
        <w:t>в соответствии с федеральным государственным образовательным стандартом, учебным планом, в том числе индивидуальным, и расписанием занятий Учреждения;</w:t>
      </w:r>
    </w:p>
    <w:p w:rsidR="00695568" w:rsidRPr="00484416" w:rsidRDefault="002948B0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о</w:t>
      </w:r>
      <w:r w:rsidR="00695568" w:rsidRPr="00484416">
        <w:rPr>
          <w:sz w:val="18"/>
          <w:szCs w:val="18"/>
        </w:rPr>
        <w:t>беспечить Студенту предусмотренные выбранной образовательной программой условия ее освоения;</w:t>
      </w:r>
    </w:p>
    <w:p w:rsidR="00695568" w:rsidRPr="00484416" w:rsidRDefault="002948B0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о</w:t>
      </w:r>
      <w:r w:rsidR="00695568" w:rsidRPr="00484416">
        <w:rPr>
          <w:sz w:val="18"/>
          <w:szCs w:val="18"/>
        </w:rPr>
        <w:t>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44F0" w:rsidRPr="00484416" w:rsidRDefault="00A17DC7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 xml:space="preserve">2.5. </w:t>
      </w:r>
      <w:r w:rsidR="00C944F0" w:rsidRPr="00484416">
        <w:rPr>
          <w:sz w:val="18"/>
          <w:szCs w:val="18"/>
        </w:rPr>
        <w:t>Законный представитель обязан:</w:t>
      </w:r>
    </w:p>
    <w:p w:rsidR="00C944F0" w:rsidRPr="00484416" w:rsidRDefault="00C944F0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 xml:space="preserve">- осуществлять </w:t>
      </w:r>
      <w:proofErr w:type="gramStart"/>
      <w:r w:rsidRPr="00484416">
        <w:rPr>
          <w:sz w:val="18"/>
          <w:szCs w:val="18"/>
        </w:rPr>
        <w:t>контроль за</w:t>
      </w:r>
      <w:proofErr w:type="gramEnd"/>
      <w:r w:rsidRPr="00484416">
        <w:rPr>
          <w:sz w:val="18"/>
          <w:szCs w:val="18"/>
        </w:rPr>
        <w:t xml:space="preserve"> посещен</w:t>
      </w:r>
      <w:r w:rsidR="00881148" w:rsidRPr="00484416">
        <w:rPr>
          <w:sz w:val="18"/>
          <w:szCs w:val="18"/>
        </w:rPr>
        <w:t>ием Студентом учебных занятий;</w:t>
      </w:r>
    </w:p>
    <w:p w:rsidR="00D96FCF" w:rsidRPr="00484416" w:rsidRDefault="00881148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посещать родительские собрания и другие мероприятия, организованные Учреждением для родителей (законных представителей) студентов</w:t>
      </w:r>
      <w:r w:rsidR="00515375" w:rsidRPr="00484416">
        <w:rPr>
          <w:sz w:val="18"/>
          <w:szCs w:val="18"/>
        </w:rPr>
        <w:t>.</w:t>
      </w:r>
    </w:p>
    <w:p w:rsidR="00A17DC7" w:rsidRPr="00484416" w:rsidRDefault="00C944F0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 xml:space="preserve">2.6. </w:t>
      </w:r>
      <w:r w:rsidR="00A17DC7" w:rsidRPr="00484416">
        <w:rPr>
          <w:sz w:val="18"/>
          <w:szCs w:val="18"/>
        </w:rPr>
        <w:t>Студент обязан:</w:t>
      </w:r>
    </w:p>
    <w:p w:rsidR="00A17DC7" w:rsidRPr="00484416" w:rsidRDefault="00A17DC7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педагогических работников в рамках образовательной программы;</w:t>
      </w:r>
    </w:p>
    <w:p w:rsidR="00A17DC7" w:rsidRPr="00484416" w:rsidRDefault="00A17DC7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выполнять требования Устава, правил</w:t>
      </w:r>
      <w:r w:rsidR="008F4615" w:rsidRPr="00484416">
        <w:rPr>
          <w:sz w:val="18"/>
          <w:szCs w:val="18"/>
        </w:rPr>
        <w:t>а</w:t>
      </w:r>
      <w:r w:rsidR="006415EA" w:rsidRPr="00484416">
        <w:rPr>
          <w:sz w:val="18"/>
          <w:szCs w:val="18"/>
        </w:rPr>
        <w:t xml:space="preserve"> внутреннего распорядка и иных локальных нормативных актов Учреждения;</w:t>
      </w:r>
    </w:p>
    <w:p w:rsidR="006415EA" w:rsidRPr="00484416" w:rsidRDefault="006415EA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уважать честь и достоинство других обучающихся и работников Учреждения;</w:t>
      </w:r>
    </w:p>
    <w:p w:rsidR="006415EA" w:rsidRPr="00484416" w:rsidRDefault="006415EA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иные обязанности, предусмотренные</w:t>
      </w:r>
      <w:r w:rsidR="00C944F0" w:rsidRPr="00484416">
        <w:rPr>
          <w:sz w:val="18"/>
          <w:szCs w:val="18"/>
        </w:rPr>
        <w:t xml:space="preserve"> Федеральным законом «Об образовании в Российской Федерации», иными федеральными законами и нормативными актами.</w:t>
      </w:r>
    </w:p>
    <w:p w:rsidR="00365DA1" w:rsidRPr="00484416" w:rsidRDefault="00365DA1" w:rsidP="006E58CB">
      <w:pPr>
        <w:widowControl/>
        <w:shd w:val="clear" w:color="auto" w:fill="FFFFFF"/>
        <w:tabs>
          <w:tab w:val="left" w:leader="underscore" w:pos="10618"/>
        </w:tabs>
        <w:jc w:val="both"/>
        <w:rPr>
          <w:sz w:val="18"/>
          <w:szCs w:val="18"/>
        </w:rPr>
      </w:pPr>
      <w:r w:rsidRPr="00484416">
        <w:rPr>
          <w:sz w:val="18"/>
          <w:szCs w:val="18"/>
        </w:rPr>
        <w:t xml:space="preserve">                </w:t>
      </w:r>
      <w:r w:rsidR="006E58CB" w:rsidRPr="00484416">
        <w:rPr>
          <w:sz w:val="18"/>
          <w:szCs w:val="18"/>
        </w:rPr>
        <w:t>3</w:t>
      </w:r>
      <w:r w:rsidRPr="00484416">
        <w:rPr>
          <w:b/>
          <w:sz w:val="18"/>
          <w:szCs w:val="18"/>
        </w:rPr>
        <w:t>.</w:t>
      </w:r>
      <w:r w:rsidRPr="00484416">
        <w:rPr>
          <w:sz w:val="18"/>
          <w:szCs w:val="18"/>
        </w:rPr>
        <w:t xml:space="preserve"> </w:t>
      </w:r>
      <w:r w:rsidRPr="00484416">
        <w:rPr>
          <w:b/>
          <w:bCs/>
          <w:sz w:val="18"/>
          <w:szCs w:val="18"/>
        </w:rPr>
        <w:t>Порядок изменения и расторжения Договора</w:t>
      </w:r>
    </w:p>
    <w:p w:rsidR="00365DA1" w:rsidRPr="00484416" w:rsidRDefault="006E58C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  <w:bdr w:val="none" w:sz="0" w:space="0" w:color="auto" w:frame="1"/>
        </w:rPr>
        <w:t>3</w:t>
      </w:r>
      <w:r w:rsidR="00365DA1" w:rsidRPr="00484416">
        <w:rPr>
          <w:sz w:val="18"/>
          <w:szCs w:val="18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5DA1" w:rsidRPr="00484416" w:rsidRDefault="006E58C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3</w:t>
      </w:r>
      <w:r w:rsidR="00365DA1" w:rsidRPr="00484416">
        <w:rPr>
          <w:sz w:val="18"/>
          <w:szCs w:val="18"/>
        </w:rPr>
        <w:t xml:space="preserve">.2. Настоящий </w:t>
      </w:r>
      <w:proofErr w:type="gramStart"/>
      <w:r w:rsidR="00365DA1" w:rsidRPr="00484416">
        <w:rPr>
          <w:sz w:val="18"/>
          <w:szCs w:val="18"/>
        </w:rPr>
        <w:t>Договор</w:t>
      </w:r>
      <w:proofErr w:type="gramEnd"/>
      <w:r w:rsidR="00365DA1" w:rsidRPr="00484416">
        <w:rPr>
          <w:sz w:val="18"/>
          <w:szCs w:val="18"/>
        </w:rPr>
        <w:t xml:space="preserve"> может быть расторгнут по соглашению Сторон.</w:t>
      </w:r>
    </w:p>
    <w:p w:rsidR="00365DA1" w:rsidRPr="00484416" w:rsidRDefault="006E58C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3</w:t>
      </w:r>
      <w:r w:rsidR="00365DA1" w:rsidRPr="00484416">
        <w:rPr>
          <w:sz w:val="18"/>
          <w:szCs w:val="18"/>
        </w:rPr>
        <w:t>.3. Действие настоящего Договора прекращается досрочно:</w:t>
      </w:r>
    </w:p>
    <w:p w:rsidR="00365DA1" w:rsidRPr="00484416" w:rsidRDefault="006A485B" w:rsidP="006A485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lastRenderedPageBreak/>
        <w:t xml:space="preserve">- </w:t>
      </w:r>
      <w:r w:rsidR="00365DA1" w:rsidRPr="00484416">
        <w:rPr>
          <w:sz w:val="18"/>
          <w:szCs w:val="18"/>
        </w:rP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65DA1" w:rsidRPr="00484416" w:rsidRDefault="006A485B" w:rsidP="006A485B">
      <w:pPr>
        <w:shd w:val="clear" w:color="auto" w:fill="FFFFFF"/>
        <w:jc w:val="both"/>
        <w:textAlignment w:val="baseline"/>
        <w:rPr>
          <w:sz w:val="18"/>
          <w:szCs w:val="18"/>
        </w:rPr>
      </w:pPr>
      <w:proofErr w:type="gramStart"/>
      <w:r w:rsidRPr="00484416">
        <w:rPr>
          <w:sz w:val="18"/>
          <w:szCs w:val="18"/>
        </w:rPr>
        <w:t xml:space="preserve">- </w:t>
      </w:r>
      <w:r w:rsidR="00365DA1" w:rsidRPr="00484416">
        <w:rPr>
          <w:sz w:val="18"/>
          <w:szCs w:val="18"/>
        </w:rPr>
        <w:t>по инициативе Учреждения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  <w:proofErr w:type="gramEnd"/>
    </w:p>
    <w:p w:rsidR="00365DA1" w:rsidRPr="00484416" w:rsidRDefault="006A485B" w:rsidP="006A485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 xml:space="preserve">- </w:t>
      </w:r>
      <w:r w:rsidR="00365DA1" w:rsidRPr="00484416">
        <w:rPr>
          <w:sz w:val="18"/>
          <w:szCs w:val="18"/>
        </w:rPr>
        <w:t>по обстоятельствам, не зависящим от воли Студента или родителей (законных представителей) несовершеннолетнего Студента и Учреждения, в том числе в случае ликвидации Учреждения.</w:t>
      </w:r>
    </w:p>
    <w:p w:rsidR="00365DA1" w:rsidRPr="00484416" w:rsidRDefault="006E58CB" w:rsidP="006E58CB">
      <w:pPr>
        <w:shd w:val="clear" w:color="auto" w:fill="FFFFFF"/>
        <w:ind w:left="709"/>
        <w:jc w:val="both"/>
        <w:textAlignment w:val="baseline"/>
        <w:outlineLvl w:val="3"/>
        <w:rPr>
          <w:b/>
          <w:bCs/>
          <w:sz w:val="18"/>
          <w:szCs w:val="18"/>
        </w:rPr>
      </w:pPr>
      <w:r w:rsidRPr="00484416">
        <w:rPr>
          <w:b/>
          <w:bCs/>
          <w:sz w:val="18"/>
          <w:szCs w:val="18"/>
          <w:bdr w:val="none" w:sz="0" w:space="0" w:color="auto" w:frame="1"/>
        </w:rPr>
        <w:t>4</w:t>
      </w:r>
      <w:r w:rsidR="004B203D" w:rsidRPr="00484416">
        <w:rPr>
          <w:b/>
          <w:bCs/>
          <w:sz w:val="18"/>
          <w:szCs w:val="18"/>
          <w:bdr w:val="none" w:sz="0" w:space="0" w:color="auto" w:frame="1"/>
        </w:rPr>
        <w:t xml:space="preserve">. </w:t>
      </w:r>
      <w:r w:rsidR="00365DA1" w:rsidRPr="00484416">
        <w:rPr>
          <w:b/>
          <w:bCs/>
          <w:sz w:val="18"/>
          <w:szCs w:val="18"/>
          <w:bdr w:val="none" w:sz="0" w:space="0" w:color="auto" w:frame="1"/>
        </w:rPr>
        <w:t xml:space="preserve">Ответственность </w:t>
      </w:r>
      <w:r w:rsidR="00C94B7D" w:rsidRPr="00484416">
        <w:rPr>
          <w:b/>
          <w:bCs/>
          <w:sz w:val="18"/>
          <w:szCs w:val="18"/>
          <w:bdr w:val="none" w:sz="0" w:space="0" w:color="auto" w:frame="1"/>
        </w:rPr>
        <w:t xml:space="preserve">Сторон </w:t>
      </w:r>
    </w:p>
    <w:p w:rsidR="00365DA1" w:rsidRPr="00484416" w:rsidRDefault="006E58C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  <w:bdr w:val="none" w:sz="0" w:space="0" w:color="auto" w:frame="1"/>
        </w:rPr>
        <w:t>4</w:t>
      </w:r>
      <w:r w:rsidR="00365DA1" w:rsidRPr="00484416">
        <w:rPr>
          <w:sz w:val="18"/>
          <w:szCs w:val="18"/>
          <w:bdr w:val="none" w:sz="0" w:space="0" w:color="auto" w:frame="1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5DA1" w:rsidRPr="00484416" w:rsidRDefault="006E58C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4</w:t>
      </w:r>
      <w:r w:rsidR="00365DA1" w:rsidRPr="00484416">
        <w:rPr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Законный представитель вправе по своему выбору потребовать:</w:t>
      </w:r>
    </w:p>
    <w:p w:rsidR="00365DA1" w:rsidRPr="00484416" w:rsidRDefault="006A485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б</w:t>
      </w:r>
      <w:r w:rsidR="00365DA1" w:rsidRPr="00484416">
        <w:rPr>
          <w:sz w:val="18"/>
          <w:szCs w:val="18"/>
        </w:rPr>
        <w:t>езвозмездного оказания образовательной услуги</w:t>
      </w:r>
      <w:r w:rsidRPr="00484416">
        <w:rPr>
          <w:sz w:val="18"/>
          <w:szCs w:val="18"/>
        </w:rPr>
        <w:t>;</w:t>
      </w:r>
    </w:p>
    <w:p w:rsidR="00365DA1" w:rsidRPr="00484416" w:rsidRDefault="006A485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в</w:t>
      </w:r>
      <w:r w:rsidR="00365DA1" w:rsidRPr="00484416">
        <w:rPr>
          <w:sz w:val="18"/>
          <w:szCs w:val="18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5DA1" w:rsidRPr="00484416" w:rsidRDefault="006E58C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4</w:t>
      </w:r>
      <w:r w:rsidR="00365DA1" w:rsidRPr="00484416">
        <w:rPr>
          <w:sz w:val="18"/>
          <w:szCs w:val="18"/>
        </w:rPr>
        <w:t xml:space="preserve">.3. Законный представитель вправе отказаться от исполнения Договора и потребовать полного возмещения убытков, если в </w:t>
      </w:r>
      <w:r w:rsidR="004B203D" w:rsidRPr="00484416">
        <w:rPr>
          <w:sz w:val="18"/>
          <w:szCs w:val="18"/>
        </w:rPr>
        <w:t xml:space="preserve">трехмесячный </w:t>
      </w:r>
      <w:r w:rsidR="00365DA1" w:rsidRPr="00484416">
        <w:rPr>
          <w:sz w:val="18"/>
          <w:szCs w:val="18"/>
        </w:rPr>
        <w:t>срок недостатки образовательной услуги не устранены</w:t>
      </w:r>
      <w:r w:rsidR="004B203D" w:rsidRPr="00484416">
        <w:rPr>
          <w:sz w:val="18"/>
          <w:szCs w:val="18"/>
        </w:rPr>
        <w:t xml:space="preserve"> Учреждением</w:t>
      </w:r>
      <w:r w:rsidR="00365DA1" w:rsidRPr="00484416">
        <w:rPr>
          <w:sz w:val="18"/>
          <w:szCs w:val="18"/>
        </w:rPr>
        <w:t xml:space="preserve">. </w:t>
      </w:r>
      <w:r w:rsidR="004B203D" w:rsidRPr="00484416">
        <w:rPr>
          <w:sz w:val="18"/>
          <w:szCs w:val="18"/>
        </w:rPr>
        <w:t xml:space="preserve">Законный представитель </w:t>
      </w:r>
      <w:r w:rsidR="00365DA1" w:rsidRPr="00484416">
        <w:rPr>
          <w:sz w:val="18"/>
          <w:szCs w:val="18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5DA1" w:rsidRPr="00484416" w:rsidRDefault="006E58C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4</w:t>
      </w:r>
      <w:r w:rsidR="00365DA1" w:rsidRPr="00484416">
        <w:rPr>
          <w:sz w:val="18"/>
          <w:szCs w:val="18"/>
        </w:rPr>
        <w:t xml:space="preserve">.4. Если </w:t>
      </w:r>
      <w:r w:rsidR="004B203D" w:rsidRPr="00484416">
        <w:rPr>
          <w:sz w:val="18"/>
          <w:szCs w:val="18"/>
        </w:rPr>
        <w:t xml:space="preserve">Учреждение </w:t>
      </w:r>
      <w:r w:rsidR="00365DA1" w:rsidRPr="00484416">
        <w:rPr>
          <w:sz w:val="18"/>
          <w:szCs w:val="18"/>
        </w:rPr>
        <w:t>нарушил</w:t>
      </w:r>
      <w:r w:rsidR="004B203D" w:rsidRPr="00484416">
        <w:rPr>
          <w:sz w:val="18"/>
          <w:szCs w:val="18"/>
        </w:rPr>
        <w:t>о</w:t>
      </w:r>
      <w:r w:rsidR="00365DA1" w:rsidRPr="00484416">
        <w:rPr>
          <w:sz w:val="18"/>
          <w:szCs w:val="18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B203D" w:rsidRPr="00484416">
        <w:rPr>
          <w:sz w:val="18"/>
          <w:szCs w:val="18"/>
        </w:rPr>
        <w:t xml:space="preserve">Законный представитель </w:t>
      </w:r>
      <w:r w:rsidR="00365DA1" w:rsidRPr="00484416">
        <w:rPr>
          <w:sz w:val="18"/>
          <w:szCs w:val="18"/>
        </w:rPr>
        <w:t>вправе по своему выбору:</w:t>
      </w:r>
    </w:p>
    <w:p w:rsidR="00365DA1" w:rsidRPr="00484416" w:rsidRDefault="006A485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н</w:t>
      </w:r>
      <w:r w:rsidR="00365DA1" w:rsidRPr="00484416">
        <w:rPr>
          <w:sz w:val="18"/>
          <w:szCs w:val="18"/>
        </w:rPr>
        <w:t xml:space="preserve">азначить новый срок, в течение которого </w:t>
      </w:r>
      <w:r w:rsidR="004B203D" w:rsidRPr="00484416">
        <w:rPr>
          <w:sz w:val="18"/>
          <w:szCs w:val="18"/>
        </w:rPr>
        <w:t xml:space="preserve">Учреждение </w:t>
      </w:r>
      <w:r w:rsidR="00365DA1" w:rsidRPr="00484416">
        <w:rPr>
          <w:sz w:val="18"/>
          <w:szCs w:val="18"/>
        </w:rPr>
        <w:t>долж</w:t>
      </w:r>
      <w:r w:rsidR="004B203D" w:rsidRPr="00484416">
        <w:rPr>
          <w:sz w:val="18"/>
          <w:szCs w:val="18"/>
        </w:rPr>
        <w:t>но</w:t>
      </w:r>
      <w:r w:rsidR="00365DA1" w:rsidRPr="00484416">
        <w:rPr>
          <w:sz w:val="18"/>
          <w:szCs w:val="18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365DA1" w:rsidRPr="00484416" w:rsidRDefault="006A485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п</w:t>
      </w:r>
      <w:r w:rsidR="00365DA1" w:rsidRPr="00484416">
        <w:rPr>
          <w:sz w:val="18"/>
          <w:szCs w:val="18"/>
        </w:rPr>
        <w:t>оручить оказать образовательную услугу третьим лицам;</w:t>
      </w:r>
    </w:p>
    <w:p w:rsidR="00365DA1" w:rsidRPr="00484416" w:rsidRDefault="006A485B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- р</w:t>
      </w:r>
      <w:r w:rsidR="00365DA1" w:rsidRPr="00484416">
        <w:rPr>
          <w:sz w:val="18"/>
          <w:szCs w:val="18"/>
        </w:rPr>
        <w:t>асторгнуть Договор.</w:t>
      </w:r>
    </w:p>
    <w:p w:rsidR="00365DA1" w:rsidRPr="00484416" w:rsidRDefault="004B203D" w:rsidP="006E58CB">
      <w:pPr>
        <w:shd w:val="clear" w:color="auto" w:fill="FFFFFF"/>
        <w:jc w:val="both"/>
        <w:textAlignment w:val="baseline"/>
        <w:outlineLvl w:val="3"/>
        <w:rPr>
          <w:b/>
          <w:bCs/>
          <w:sz w:val="18"/>
          <w:szCs w:val="18"/>
        </w:rPr>
      </w:pPr>
      <w:r w:rsidRPr="00484416">
        <w:rPr>
          <w:b/>
          <w:bCs/>
          <w:sz w:val="18"/>
          <w:szCs w:val="18"/>
          <w:bdr w:val="none" w:sz="0" w:space="0" w:color="auto" w:frame="1"/>
        </w:rPr>
        <w:t xml:space="preserve">                     6. </w:t>
      </w:r>
      <w:r w:rsidR="00365DA1" w:rsidRPr="00484416">
        <w:rPr>
          <w:b/>
          <w:bCs/>
          <w:sz w:val="18"/>
          <w:szCs w:val="18"/>
          <w:bdr w:val="none" w:sz="0" w:space="0" w:color="auto" w:frame="1"/>
        </w:rPr>
        <w:t>Срок действия Договора</w:t>
      </w:r>
    </w:p>
    <w:p w:rsidR="00365DA1" w:rsidRPr="00484416" w:rsidRDefault="00365DA1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5DA1" w:rsidRPr="00484416" w:rsidRDefault="004B203D" w:rsidP="006E58CB">
      <w:pPr>
        <w:shd w:val="clear" w:color="auto" w:fill="FFFFFF"/>
        <w:jc w:val="both"/>
        <w:textAlignment w:val="baseline"/>
        <w:outlineLvl w:val="3"/>
        <w:rPr>
          <w:b/>
          <w:bCs/>
          <w:sz w:val="18"/>
          <w:szCs w:val="18"/>
        </w:rPr>
      </w:pPr>
      <w:r w:rsidRPr="00484416">
        <w:rPr>
          <w:b/>
          <w:bCs/>
          <w:sz w:val="18"/>
          <w:szCs w:val="18"/>
          <w:bdr w:val="none" w:sz="0" w:space="0" w:color="auto" w:frame="1"/>
        </w:rPr>
        <w:t xml:space="preserve">                     7. </w:t>
      </w:r>
      <w:r w:rsidR="00365DA1" w:rsidRPr="00484416">
        <w:rPr>
          <w:b/>
          <w:bCs/>
          <w:sz w:val="18"/>
          <w:szCs w:val="18"/>
          <w:bdr w:val="none" w:sz="0" w:space="0" w:color="auto" w:frame="1"/>
        </w:rPr>
        <w:t>Заключительные положения</w:t>
      </w:r>
    </w:p>
    <w:p w:rsidR="00365DA1" w:rsidRPr="00484416" w:rsidRDefault="00365DA1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  <w:bdr w:val="none" w:sz="0" w:space="0" w:color="auto" w:frame="1"/>
        </w:rPr>
        <w:t xml:space="preserve">7.1. </w:t>
      </w:r>
      <w:r w:rsidRPr="00484416">
        <w:rPr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6A485B" w:rsidRPr="00484416">
        <w:rPr>
          <w:sz w:val="18"/>
          <w:szCs w:val="18"/>
        </w:rPr>
        <w:t xml:space="preserve">Учреждения </w:t>
      </w:r>
      <w:r w:rsidRPr="00484416">
        <w:rPr>
          <w:sz w:val="18"/>
          <w:szCs w:val="18"/>
        </w:rPr>
        <w:t>в сети "Интернет" на дату заключения настоящего Договора.</w:t>
      </w:r>
    </w:p>
    <w:p w:rsidR="00365DA1" w:rsidRPr="00484416" w:rsidRDefault="00365DA1" w:rsidP="006E58CB">
      <w:pPr>
        <w:shd w:val="clear" w:color="auto" w:fill="FFFFFF"/>
        <w:tabs>
          <w:tab w:val="left" w:pos="851"/>
        </w:tabs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7.</w:t>
      </w:r>
      <w:r w:rsidR="006E58CB" w:rsidRPr="00484416">
        <w:rPr>
          <w:sz w:val="18"/>
          <w:szCs w:val="18"/>
        </w:rPr>
        <w:t>2</w:t>
      </w:r>
      <w:r w:rsidRPr="00484416">
        <w:rPr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484416">
        <w:rPr>
          <w:sz w:val="18"/>
          <w:szCs w:val="18"/>
        </w:rPr>
        <w:t>с даты издания</w:t>
      </w:r>
      <w:proofErr w:type="gramEnd"/>
      <w:r w:rsidRPr="00484416">
        <w:rPr>
          <w:sz w:val="18"/>
          <w:szCs w:val="18"/>
        </w:rPr>
        <w:t xml:space="preserve"> приказа о зачислении </w:t>
      </w:r>
      <w:r w:rsidR="004B203D" w:rsidRPr="00484416">
        <w:rPr>
          <w:sz w:val="18"/>
          <w:szCs w:val="18"/>
        </w:rPr>
        <w:t xml:space="preserve">Студента </w:t>
      </w:r>
      <w:r w:rsidRPr="00484416">
        <w:rPr>
          <w:sz w:val="18"/>
          <w:szCs w:val="18"/>
        </w:rPr>
        <w:t xml:space="preserve">в образовательную организацию до даты издания приказа об окончании обучения или отчислении </w:t>
      </w:r>
      <w:r w:rsidR="004B203D" w:rsidRPr="00484416">
        <w:rPr>
          <w:sz w:val="18"/>
          <w:szCs w:val="18"/>
        </w:rPr>
        <w:t xml:space="preserve">Студента </w:t>
      </w:r>
      <w:r w:rsidRPr="00484416">
        <w:rPr>
          <w:sz w:val="18"/>
          <w:szCs w:val="18"/>
        </w:rPr>
        <w:t>из образовательной организации.</w:t>
      </w:r>
    </w:p>
    <w:p w:rsidR="00365DA1" w:rsidRPr="00484416" w:rsidRDefault="00365DA1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7.</w:t>
      </w:r>
      <w:r w:rsidR="006E58CB" w:rsidRPr="00484416">
        <w:rPr>
          <w:sz w:val="18"/>
          <w:szCs w:val="18"/>
        </w:rPr>
        <w:t>3</w:t>
      </w:r>
      <w:r w:rsidRPr="00484416">
        <w:rPr>
          <w:sz w:val="18"/>
          <w:szCs w:val="18"/>
        </w:rPr>
        <w:t xml:space="preserve">. Настоящий Договор составлен в </w:t>
      </w:r>
      <w:r w:rsidR="00746AC1">
        <w:rPr>
          <w:sz w:val="18"/>
          <w:szCs w:val="18"/>
        </w:rPr>
        <w:t>3</w:t>
      </w:r>
      <w:r w:rsidRPr="00484416">
        <w:rPr>
          <w:sz w:val="18"/>
          <w:szCs w:val="18"/>
        </w:rPr>
        <w:t xml:space="preserve"> экземплярах, по одному для каждой из </w:t>
      </w:r>
      <w:r w:rsidR="00C94B7D" w:rsidRPr="00484416">
        <w:rPr>
          <w:sz w:val="18"/>
          <w:szCs w:val="18"/>
        </w:rPr>
        <w:t>С</w:t>
      </w:r>
      <w:r w:rsidRPr="00484416">
        <w:rPr>
          <w:sz w:val="18"/>
          <w:szCs w:val="18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5DA1" w:rsidRPr="00484416" w:rsidRDefault="00365DA1" w:rsidP="006E58CB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484416">
        <w:rPr>
          <w:sz w:val="18"/>
          <w:szCs w:val="18"/>
        </w:rPr>
        <w:t>7.</w:t>
      </w:r>
      <w:r w:rsidR="006E58CB" w:rsidRPr="00484416">
        <w:rPr>
          <w:sz w:val="18"/>
          <w:szCs w:val="18"/>
        </w:rPr>
        <w:t>4</w:t>
      </w:r>
      <w:r w:rsidRPr="00484416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1D3048" w:rsidRPr="00484416" w:rsidRDefault="002D3632" w:rsidP="004B203D">
      <w:pPr>
        <w:rPr>
          <w:b/>
          <w:sz w:val="18"/>
          <w:szCs w:val="18"/>
        </w:rPr>
      </w:pPr>
      <w:r w:rsidRPr="00484416">
        <w:rPr>
          <w:b/>
          <w:sz w:val="18"/>
          <w:szCs w:val="18"/>
        </w:rPr>
        <w:t xml:space="preserve">               </w:t>
      </w:r>
      <w:r w:rsidR="004B203D" w:rsidRPr="00484416">
        <w:rPr>
          <w:b/>
          <w:sz w:val="18"/>
          <w:szCs w:val="18"/>
        </w:rPr>
        <w:t xml:space="preserve">    8</w:t>
      </w:r>
      <w:r w:rsidRPr="00484416">
        <w:rPr>
          <w:b/>
          <w:sz w:val="18"/>
          <w:szCs w:val="18"/>
        </w:rPr>
        <w:t>. Реквизиты сторон</w:t>
      </w:r>
    </w:p>
    <w:tbl>
      <w:tblPr>
        <w:tblW w:w="6746" w:type="pct"/>
        <w:tblInd w:w="108" w:type="dxa"/>
        <w:tblLook w:val="04A0" w:firstRow="1" w:lastRow="0" w:firstColumn="1" w:lastColumn="0" w:noHBand="0" w:noVBand="1"/>
      </w:tblPr>
      <w:tblGrid>
        <w:gridCol w:w="10318"/>
        <w:gridCol w:w="153"/>
        <w:gridCol w:w="3972"/>
      </w:tblGrid>
      <w:tr w:rsidR="007B6DD6" w:rsidRPr="007B6DD6" w:rsidTr="00650E9B">
        <w:trPr>
          <w:gridAfter w:val="1"/>
          <w:wAfter w:w="1375" w:type="pct"/>
          <w:trHeight w:val="44"/>
        </w:trPr>
        <w:tc>
          <w:tcPr>
            <w:tcW w:w="3625" w:type="pct"/>
            <w:gridSpan w:val="2"/>
          </w:tcPr>
          <w:p w:rsidR="007B6DD6" w:rsidRPr="007B6DD6" w:rsidRDefault="007B6DD6" w:rsidP="007B6DD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b/>
                <w:sz w:val="18"/>
                <w:szCs w:val="18"/>
              </w:rPr>
              <w:t xml:space="preserve">Учреждение:  </w:t>
            </w:r>
            <w:r w:rsidRPr="007B6DD6">
              <w:rPr>
                <w:rFonts w:eastAsiaTheme="minorEastAsia"/>
                <w:sz w:val="18"/>
                <w:szCs w:val="18"/>
              </w:rPr>
              <w:t xml:space="preserve">ГАПОУ «КГПТ»  </w:t>
            </w:r>
          </w:p>
          <w:p w:rsidR="007B6DD6" w:rsidRPr="007B6DD6" w:rsidRDefault="007B6DD6" w:rsidP="007B6DD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 xml:space="preserve">Адрес: 674673, Забайкальский край, г. </w:t>
            </w:r>
            <w:proofErr w:type="spellStart"/>
            <w:r w:rsidRPr="007B6DD6">
              <w:rPr>
                <w:rFonts w:eastAsiaTheme="minorEastAsia"/>
                <w:sz w:val="18"/>
                <w:szCs w:val="18"/>
              </w:rPr>
              <w:t>Краснокаменск</w:t>
            </w:r>
            <w:proofErr w:type="spellEnd"/>
            <w:r w:rsidRPr="007B6DD6">
              <w:rPr>
                <w:rFonts w:eastAsiaTheme="minorEastAsia"/>
                <w:sz w:val="18"/>
                <w:szCs w:val="18"/>
              </w:rPr>
              <w:t xml:space="preserve">, пр-т Строителей, д.1 </w:t>
            </w:r>
          </w:p>
          <w:p w:rsidR="007B6DD6" w:rsidRPr="007B6DD6" w:rsidRDefault="007B6DD6" w:rsidP="007B6DD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>ОГРН 1027501067010, ИНН 7530006875, КПП 753001001,</w:t>
            </w:r>
          </w:p>
          <w:p w:rsidR="007B6DD6" w:rsidRPr="007B6DD6" w:rsidRDefault="007B6DD6" w:rsidP="007B6DD6">
            <w:pPr>
              <w:widowControl/>
              <w:tabs>
                <w:tab w:val="left" w:pos="4430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B6DD6">
              <w:rPr>
                <w:rFonts w:eastAsia="Calibri"/>
                <w:spacing w:val="-1"/>
                <w:sz w:val="18"/>
                <w:szCs w:val="18"/>
                <w:lang w:eastAsia="en-US"/>
              </w:rPr>
              <w:t>Платёжные  реквизиты</w:t>
            </w:r>
            <w:r w:rsidRPr="007B6DD6">
              <w:rPr>
                <w:rFonts w:eastAsia="Calibri"/>
                <w:sz w:val="18"/>
                <w:szCs w:val="18"/>
                <w:lang w:eastAsia="en-US"/>
              </w:rPr>
              <w:t>:  ОТДЕЛЕНИЕ ЧИТА БАНКА РОССИИ // УФК по Забайкальскому краю г. Чита, БИК 017601329, л/с 30916Ш18690 УФК по Забайкальскому краю</w:t>
            </w:r>
          </w:p>
          <w:p w:rsidR="007B6DD6" w:rsidRPr="007B6DD6" w:rsidRDefault="007B6DD6" w:rsidP="007B6DD6">
            <w:pPr>
              <w:widowControl/>
              <w:adjustRightInd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B6DD6">
              <w:rPr>
                <w:rFonts w:eastAsia="Calibri"/>
                <w:sz w:val="18"/>
                <w:szCs w:val="18"/>
                <w:lang w:eastAsia="en-US"/>
              </w:rPr>
              <w:t>Казначейский счет 03224643760000009100 (расчетный счет)</w:t>
            </w:r>
          </w:p>
          <w:p w:rsidR="007B6DD6" w:rsidRPr="007B6DD6" w:rsidRDefault="007B6DD6" w:rsidP="007B6DD6">
            <w:pPr>
              <w:widowControl/>
              <w:adjustRightInd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="Calibri"/>
                <w:sz w:val="18"/>
                <w:szCs w:val="18"/>
                <w:lang w:eastAsia="en-US"/>
              </w:rPr>
              <w:t>Единый казначейский счет 40102810945370000063 (</w:t>
            </w:r>
            <w:proofErr w:type="spellStart"/>
            <w:r w:rsidRPr="007B6DD6">
              <w:rPr>
                <w:rFonts w:eastAsia="Calibri"/>
                <w:sz w:val="18"/>
                <w:szCs w:val="18"/>
                <w:lang w:eastAsia="en-US"/>
              </w:rPr>
              <w:t>кор</w:t>
            </w:r>
            <w:proofErr w:type="gramStart"/>
            <w:r w:rsidRPr="007B6DD6">
              <w:rPr>
                <w:rFonts w:eastAsia="Calibri"/>
                <w:sz w:val="18"/>
                <w:szCs w:val="18"/>
                <w:lang w:eastAsia="en-US"/>
              </w:rPr>
              <w:t>.с</w:t>
            </w:r>
            <w:proofErr w:type="gramEnd"/>
            <w:r w:rsidRPr="007B6DD6">
              <w:rPr>
                <w:rFonts w:eastAsia="Calibri"/>
                <w:sz w:val="18"/>
                <w:szCs w:val="18"/>
                <w:lang w:eastAsia="en-US"/>
              </w:rPr>
              <w:t>чет</w:t>
            </w:r>
            <w:proofErr w:type="spellEnd"/>
            <w:r w:rsidRPr="007B6DD6">
              <w:rPr>
                <w:rFonts w:eastAsia="Calibri"/>
                <w:sz w:val="18"/>
                <w:szCs w:val="18"/>
                <w:lang w:eastAsia="en-US"/>
              </w:rPr>
              <w:t>), КБК 00000000000000000130</w:t>
            </w:r>
            <w:r w:rsidRPr="007B6DD6">
              <w:rPr>
                <w:rFonts w:eastAsiaTheme="minorEastAsia"/>
                <w:sz w:val="18"/>
                <w:szCs w:val="18"/>
              </w:rPr>
              <w:t xml:space="preserve">,  </w:t>
            </w:r>
          </w:p>
          <w:p w:rsidR="007B6DD6" w:rsidRPr="007B6DD6" w:rsidRDefault="007B6DD6" w:rsidP="007B6DD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>тел: 830(245)2-68-80</w:t>
            </w:r>
          </w:p>
          <w:p w:rsidR="007B6DD6" w:rsidRPr="007B6DD6" w:rsidRDefault="007B6DD6" w:rsidP="007B6DD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  <w:p w:rsidR="007B6DD6" w:rsidRPr="007B6DD6" w:rsidRDefault="007B6DD6" w:rsidP="007B6DD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 xml:space="preserve">Директор _____________ /С.Н. </w:t>
            </w:r>
            <w:proofErr w:type="spellStart"/>
            <w:r w:rsidRPr="007B6DD6">
              <w:rPr>
                <w:rFonts w:eastAsiaTheme="minorEastAsia"/>
                <w:sz w:val="18"/>
                <w:szCs w:val="18"/>
              </w:rPr>
              <w:t>Епифанцева</w:t>
            </w:r>
            <w:proofErr w:type="spellEnd"/>
            <w:r w:rsidRPr="007B6DD6">
              <w:rPr>
                <w:rFonts w:eastAsiaTheme="minorEastAsia"/>
                <w:sz w:val="18"/>
                <w:szCs w:val="18"/>
              </w:rPr>
              <w:t xml:space="preserve">/                                                   </w:t>
            </w:r>
          </w:p>
        </w:tc>
      </w:tr>
      <w:tr w:rsidR="007B6DD6" w:rsidRPr="007B6DD6" w:rsidTr="00650E9B">
        <w:trPr>
          <w:trHeight w:val="44"/>
        </w:trPr>
        <w:tc>
          <w:tcPr>
            <w:tcW w:w="3572" w:type="pct"/>
          </w:tcPr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 xml:space="preserve">  «__»__________________ 20</w:t>
            </w:r>
            <w:r w:rsidR="009F7CBF">
              <w:rPr>
                <w:rFonts w:eastAsiaTheme="minorEastAsia"/>
                <w:sz w:val="18"/>
                <w:szCs w:val="18"/>
              </w:rPr>
              <w:t>21</w:t>
            </w:r>
            <w:r w:rsidRPr="007B6DD6">
              <w:rPr>
                <w:rFonts w:eastAsiaTheme="minorEastAsia"/>
                <w:sz w:val="18"/>
                <w:szCs w:val="18"/>
              </w:rPr>
              <w:t xml:space="preserve"> г.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 xml:space="preserve">               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b/>
                <w:sz w:val="18"/>
                <w:szCs w:val="18"/>
              </w:rPr>
              <w:t>Студент:</w:t>
            </w:r>
            <w:r w:rsidRPr="007B6DD6">
              <w:rPr>
                <w:rFonts w:eastAsiaTheme="minorEastAsia"/>
                <w:sz w:val="18"/>
                <w:szCs w:val="18"/>
              </w:rPr>
              <w:t xml:space="preserve"> ___________________________ (Ф.И.О.) 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>Паспорт серия ________ №_______________ выдан «___»__________ ________</w:t>
            </w:r>
            <w:proofErr w:type="gramStart"/>
            <w:r w:rsidRPr="007B6DD6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7B6DD6">
              <w:rPr>
                <w:rFonts w:eastAsiaTheme="minorEastAsia"/>
                <w:sz w:val="18"/>
                <w:szCs w:val="18"/>
              </w:rPr>
              <w:t>. _____________________________________________________________________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>СНИЛС _________________________ ИНН _______________________________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>Тел:______________________________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 xml:space="preserve">____________/_____________________/                                               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  <w:r w:rsidRPr="007B6DD6">
              <w:rPr>
                <w:rFonts w:eastAsiaTheme="minorEastAsia"/>
                <w:sz w:val="18"/>
                <w:szCs w:val="18"/>
              </w:rPr>
              <w:t xml:space="preserve"> «____»______________ 20</w:t>
            </w:r>
            <w:r w:rsidR="009F7CBF">
              <w:rPr>
                <w:rFonts w:eastAsiaTheme="minorEastAsia"/>
                <w:sz w:val="18"/>
                <w:szCs w:val="18"/>
              </w:rPr>
              <w:t>21</w:t>
            </w:r>
            <w:r w:rsidRPr="007B6DD6">
              <w:rPr>
                <w:rFonts w:eastAsiaTheme="minorEastAsia"/>
                <w:sz w:val="18"/>
                <w:szCs w:val="18"/>
              </w:rPr>
              <w:t xml:space="preserve"> г.</w:t>
            </w:r>
          </w:p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28" w:type="pct"/>
            <w:gridSpan w:val="2"/>
          </w:tcPr>
          <w:p w:rsidR="007B6DD6" w:rsidRPr="007B6DD6" w:rsidRDefault="007B6DD6" w:rsidP="00484416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18"/>
                <w:szCs w:val="18"/>
              </w:rPr>
            </w:pPr>
          </w:p>
        </w:tc>
      </w:tr>
    </w:tbl>
    <w:p w:rsidR="007B6DD6" w:rsidRPr="007B6DD6" w:rsidRDefault="007B6DD6" w:rsidP="00484416">
      <w:pPr>
        <w:widowControl/>
        <w:autoSpaceDE/>
        <w:autoSpaceDN/>
        <w:adjustRightInd/>
        <w:ind w:firstLine="142"/>
        <w:rPr>
          <w:rFonts w:eastAsiaTheme="minorEastAsia"/>
          <w:sz w:val="18"/>
          <w:szCs w:val="18"/>
        </w:rPr>
      </w:pPr>
      <w:r w:rsidRPr="007B6DD6">
        <w:rPr>
          <w:rFonts w:eastAsiaTheme="minorEastAsia"/>
          <w:b/>
          <w:sz w:val="18"/>
          <w:szCs w:val="18"/>
        </w:rPr>
        <w:t>Законный представитель:</w:t>
      </w:r>
      <w:r w:rsidRPr="007B6DD6">
        <w:rPr>
          <w:rFonts w:eastAsiaTheme="minorEastAsia"/>
          <w:sz w:val="18"/>
          <w:szCs w:val="18"/>
        </w:rPr>
        <w:t xml:space="preserve"> ____________________________ (Ф.И.О.)</w:t>
      </w:r>
    </w:p>
    <w:p w:rsidR="007B6DD6" w:rsidRPr="007B6DD6" w:rsidRDefault="007B6DD6" w:rsidP="00484416">
      <w:pPr>
        <w:widowControl/>
        <w:autoSpaceDE/>
        <w:autoSpaceDN/>
        <w:adjustRightInd/>
        <w:ind w:left="142"/>
        <w:rPr>
          <w:rFonts w:eastAsiaTheme="minorEastAsia"/>
          <w:sz w:val="18"/>
          <w:szCs w:val="18"/>
        </w:rPr>
      </w:pPr>
      <w:r w:rsidRPr="007B6DD6">
        <w:rPr>
          <w:rFonts w:eastAsiaTheme="minorEastAsia"/>
          <w:sz w:val="18"/>
          <w:szCs w:val="18"/>
        </w:rPr>
        <w:t>Паспорт серия ________ №_______________ выдан «___»__________ ________</w:t>
      </w:r>
      <w:proofErr w:type="gramStart"/>
      <w:r w:rsidRPr="007B6DD6">
        <w:rPr>
          <w:rFonts w:eastAsiaTheme="minorEastAsia"/>
          <w:sz w:val="18"/>
          <w:szCs w:val="18"/>
        </w:rPr>
        <w:t>г</w:t>
      </w:r>
      <w:proofErr w:type="gramEnd"/>
      <w:r w:rsidRPr="007B6DD6">
        <w:rPr>
          <w:rFonts w:eastAsiaTheme="minorEastAsia"/>
          <w:sz w:val="18"/>
          <w:szCs w:val="18"/>
        </w:rPr>
        <w:t xml:space="preserve">. </w:t>
      </w:r>
      <w:r w:rsidR="00484416">
        <w:rPr>
          <w:rFonts w:eastAsiaTheme="minorEastAsia"/>
          <w:sz w:val="18"/>
          <w:szCs w:val="18"/>
        </w:rPr>
        <w:t xml:space="preserve">           </w:t>
      </w:r>
      <w:r w:rsidRPr="007B6DD6">
        <w:rPr>
          <w:rFonts w:eastAsiaTheme="minorEastAsia"/>
          <w:sz w:val="18"/>
          <w:szCs w:val="18"/>
        </w:rPr>
        <w:t>_____________________________________________________________________</w:t>
      </w:r>
    </w:p>
    <w:p w:rsidR="007B6DD6" w:rsidRPr="007B6DD6" w:rsidRDefault="007B6DD6" w:rsidP="00484416">
      <w:pPr>
        <w:widowControl/>
        <w:autoSpaceDE/>
        <w:autoSpaceDN/>
        <w:adjustRightInd/>
        <w:ind w:firstLine="142"/>
        <w:rPr>
          <w:rFonts w:eastAsiaTheme="minorEastAsia"/>
          <w:sz w:val="18"/>
          <w:szCs w:val="18"/>
        </w:rPr>
      </w:pPr>
      <w:r w:rsidRPr="007B6DD6">
        <w:rPr>
          <w:rFonts w:eastAsiaTheme="minorEastAsia"/>
          <w:sz w:val="18"/>
          <w:szCs w:val="18"/>
        </w:rPr>
        <w:t>СНИЛС _________________________ ИНН _______________________________</w:t>
      </w:r>
    </w:p>
    <w:p w:rsidR="007B6DD6" w:rsidRPr="007B6DD6" w:rsidRDefault="007B6DD6" w:rsidP="00484416">
      <w:pPr>
        <w:widowControl/>
        <w:autoSpaceDE/>
        <w:autoSpaceDN/>
        <w:adjustRightInd/>
        <w:ind w:firstLine="142"/>
        <w:rPr>
          <w:rFonts w:eastAsiaTheme="minorEastAsia"/>
          <w:sz w:val="18"/>
          <w:szCs w:val="18"/>
        </w:rPr>
      </w:pPr>
      <w:r w:rsidRPr="007B6DD6">
        <w:rPr>
          <w:rFonts w:eastAsiaTheme="minorEastAsia"/>
          <w:sz w:val="18"/>
          <w:szCs w:val="18"/>
        </w:rPr>
        <w:t>Тел:______________________________</w:t>
      </w:r>
    </w:p>
    <w:p w:rsidR="007B6DD6" w:rsidRPr="007B6DD6" w:rsidRDefault="007B6DD6" w:rsidP="00484416">
      <w:pPr>
        <w:widowControl/>
        <w:autoSpaceDE/>
        <w:autoSpaceDN/>
        <w:adjustRightInd/>
        <w:ind w:firstLine="142"/>
        <w:rPr>
          <w:rFonts w:eastAsiaTheme="minorEastAsia"/>
          <w:sz w:val="18"/>
          <w:szCs w:val="18"/>
        </w:rPr>
      </w:pPr>
    </w:p>
    <w:p w:rsidR="007B6DD6" w:rsidRPr="007B6DD6" w:rsidRDefault="007B6DD6" w:rsidP="00484416">
      <w:pPr>
        <w:widowControl/>
        <w:autoSpaceDE/>
        <w:autoSpaceDN/>
        <w:adjustRightInd/>
        <w:ind w:firstLine="142"/>
        <w:rPr>
          <w:rFonts w:eastAsiaTheme="minorEastAsia"/>
          <w:sz w:val="18"/>
          <w:szCs w:val="18"/>
        </w:rPr>
      </w:pPr>
      <w:r w:rsidRPr="007B6DD6">
        <w:rPr>
          <w:rFonts w:eastAsiaTheme="minorEastAsia"/>
          <w:sz w:val="18"/>
          <w:szCs w:val="18"/>
        </w:rPr>
        <w:t xml:space="preserve">____________/_____________________/                                               </w:t>
      </w:r>
    </w:p>
    <w:p w:rsidR="007B6DD6" w:rsidRPr="007B6DD6" w:rsidRDefault="007B6DD6" w:rsidP="00484416">
      <w:pPr>
        <w:widowControl/>
        <w:autoSpaceDE/>
        <w:autoSpaceDN/>
        <w:adjustRightInd/>
        <w:ind w:firstLine="142"/>
        <w:rPr>
          <w:rFonts w:eastAsiaTheme="minorEastAsia"/>
          <w:b/>
          <w:sz w:val="18"/>
          <w:szCs w:val="18"/>
        </w:rPr>
      </w:pPr>
      <w:r w:rsidRPr="007B6DD6">
        <w:rPr>
          <w:rFonts w:eastAsiaTheme="minorEastAsia"/>
          <w:sz w:val="18"/>
          <w:szCs w:val="18"/>
        </w:rPr>
        <w:t xml:space="preserve"> «____»______________ 20</w:t>
      </w:r>
      <w:r w:rsidR="009F7CBF">
        <w:rPr>
          <w:rFonts w:eastAsiaTheme="minorEastAsia"/>
          <w:sz w:val="18"/>
          <w:szCs w:val="18"/>
        </w:rPr>
        <w:t>21</w:t>
      </w:r>
      <w:r w:rsidRPr="007B6DD6">
        <w:rPr>
          <w:rFonts w:eastAsiaTheme="minorEastAsia"/>
          <w:sz w:val="18"/>
          <w:szCs w:val="18"/>
        </w:rPr>
        <w:t xml:space="preserve"> г.</w:t>
      </w:r>
    </w:p>
    <w:p w:rsidR="007B6DD6" w:rsidRPr="00484416" w:rsidRDefault="007B6DD6" w:rsidP="00484416">
      <w:pPr>
        <w:ind w:firstLine="142"/>
        <w:rPr>
          <w:b/>
          <w:sz w:val="18"/>
          <w:szCs w:val="18"/>
        </w:rPr>
      </w:pPr>
    </w:p>
    <w:p w:rsidR="007B6DD6" w:rsidRPr="00484416" w:rsidRDefault="007B6DD6" w:rsidP="004B203D">
      <w:pPr>
        <w:rPr>
          <w:b/>
          <w:sz w:val="18"/>
          <w:szCs w:val="18"/>
        </w:rPr>
      </w:pPr>
    </w:p>
    <w:p w:rsidR="007B6DD6" w:rsidRPr="00484416" w:rsidRDefault="007B6DD6" w:rsidP="004B203D">
      <w:pPr>
        <w:rPr>
          <w:b/>
          <w:sz w:val="18"/>
          <w:szCs w:val="18"/>
        </w:rPr>
      </w:pPr>
    </w:p>
    <w:p w:rsidR="007B6DD6" w:rsidRPr="00484416" w:rsidRDefault="007B6DD6" w:rsidP="004B203D">
      <w:pPr>
        <w:rPr>
          <w:b/>
          <w:sz w:val="18"/>
          <w:szCs w:val="18"/>
        </w:rPr>
      </w:pPr>
    </w:p>
    <w:sectPr w:rsidR="007B6DD6" w:rsidRPr="00484416" w:rsidSect="006A156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CDA"/>
    <w:multiLevelType w:val="hybridMultilevel"/>
    <w:tmpl w:val="81C4A8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3B0B7D"/>
    <w:multiLevelType w:val="multilevel"/>
    <w:tmpl w:val="E8CA443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2">
    <w:nsid w:val="2942797A"/>
    <w:multiLevelType w:val="multilevel"/>
    <w:tmpl w:val="29949B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437D5DBA"/>
    <w:multiLevelType w:val="multilevel"/>
    <w:tmpl w:val="0122B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38331A8"/>
    <w:multiLevelType w:val="multilevel"/>
    <w:tmpl w:val="7FC08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339"/>
    <w:rsid w:val="00012339"/>
    <w:rsid w:val="00033710"/>
    <w:rsid w:val="0004208C"/>
    <w:rsid w:val="00061922"/>
    <w:rsid w:val="00062B9C"/>
    <w:rsid w:val="000C35F6"/>
    <w:rsid w:val="000F2DFA"/>
    <w:rsid w:val="00111C91"/>
    <w:rsid w:val="00116366"/>
    <w:rsid w:val="00117891"/>
    <w:rsid w:val="00187CDB"/>
    <w:rsid w:val="001A1CCA"/>
    <w:rsid w:val="001D3048"/>
    <w:rsid w:val="001D763C"/>
    <w:rsid w:val="001F5A19"/>
    <w:rsid w:val="00205DC9"/>
    <w:rsid w:val="002729B0"/>
    <w:rsid w:val="002948B0"/>
    <w:rsid w:val="002C54A2"/>
    <w:rsid w:val="002C658D"/>
    <w:rsid w:val="002D3632"/>
    <w:rsid w:val="002E1EC6"/>
    <w:rsid w:val="00342F9E"/>
    <w:rsid w:val="00365DA1"/>
    <w:rsid w:val="003F3C9C"/>
    <w:rsid w:val="00484416"/>
    <w:rsid w:val="004B203D"/>
    <w:rsid w:val="00507E7B"/>
    <w:rsid w:val="00515375"/>
    <w:rsid w:val="00557BF7"/>
    <w:rsid w:val="00560211"/>
    <w:rsid w:val="00585570"/>
    <w:rsid w:val="006415EA"/>
    <w:rsid w:val="00695568"/>
    <w:rsid w:val="006A1568"/>
    <w:rsid w:val="006A485B"/>
    <w:rsid w:val="006B282D"/>
    <w:rsid w:val="006E2BC7"/>
    <w:rsid w:val="006E58CB"/>
    <w:rsid w:val="00746AC1"/>
    <w:rsid w:val="00784DF6"/>
    <w:rsid w:val="007B6DD6"/>
    <w:rsid w:val="007E0A21"/>
    <w:rsid w:val="00861629"/>
    <w:rsid w:val="00881148"/>
    <w:rsid w:val="008B0F24"/>
    <w:rsid w:val="008E6FAA"/>
    <w:rsid w:val="008F3E45"/>
    <w:rsid w:val="008F4615"/>
    <w:rsid w:val="008F7742"/>
    <w:rsid w:val="009A1509"/>
    <w:rsid w:val="009C21FA"/>
    <w:rsid w:val="009F7CBF"/>
    <w:rsid w:val="00A04527"/>
    <w:rsid w:val="00A07EC6"/>
    <w:rsid w:val="00A17DC7"/>
    <w:rsid w:val="00A62F0E"/>
    <w:rsid w:val="00A65CD3"/>
    <w:rsid w:val="00AB5DA7"/>
    <w:rsid w:val="00B8272C"/>
    <w:rsid w:val="00BA04AB"/>
    <w:rsid w:val="00BD48D8"/>
    <w:rsid w:val="00C944F0"/>
    <w:rsid w:val="00C94B7D"/>
    <w:rsid w:val="00CE6311"/>
    <w:rsid w:val="00CE71AC"/>
    <w:rsid w:val="00D25571"/>
    <w:rsid w:val="00D81EF7"/>
    <w:rsid w:val="00D87AE1"/>
    <w:rsid w:val="00D96FCF"/>
    <w:rsid w:val="00E72ADE"/>
    <w:rsid w:val="00F12B46"/>
    <w:rsid w:val="00F449C9"/>
    <w:rsid w:val="00F5348E"/>
    <w:rsid w:val="00FA0046"/>
    <w:rsid w:val="00FA297A"/>
    <w:rsid w:val="00FA5573"/>
    <w:rsid w:val="00FA6BA3"/>
    <w:rsid w:val="00FC1606"/>
    <w:rsid w:val="00FD2FA9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5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591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91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45</cp:revision>
  <cp:lastPrinted>2021-06-09T06:57:00Z</cp:lastPrinted>
  <dcterms:created xsi:type="dcterms:W3CDTF">2014-06-14T01:38:00Z</dcterms:created>
  <dcterms:modified xsi:type="dcterms:W3CDTF">2021-07-13T04:10:00Z</dcterms:modified>
</cp:coreProperties>
</file>